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8C" w:rsidRPr="00DE1CFE" w:rsidRDefault="00A3659B" w:rsidP="0040188C">
      <w:pPr>
        <w:shd w:val="pct12" w:color="000000" w:fill="FFFFFF"/>
        <w:tabs>
          <w:tab w:val="center" w:pos="4419"/>
          <w:tab w:val="right" w:pos="8838"/>
        </w:tabs>
        <w:spacing w:after="0" w:line="240" w:lineRule="auto"/>
        <w:jc w:val="center"/>
        <w:outlineLvl w:val="0"/>
        <w:rPr>
          <w:rFonts w:ascii="Times New Roman" w:eastAsia="Times New Roman" w:hAnsi="Times New Roman" w:cs="Times New Roman"/>
          <w:b/>
          <w:i/>
          <w:sz w:val="16"/>
          <w:szCs w:val="16"/>
          <w:lang w:eastAsia="pt-BR"/>
        </w:rPr>
      </w:pPr>
      <w:r w:rsidRPr="00DE1CFE">
        <w:rPr>
          <w:rFonts w:ascii="Times New Roman" w:eastAsia="Times New Roman" w:hAnsi="Times New Roman" w:cs="Times New Roman"/>
          <w:b/>
          <w:i/>
          <w:noProof/>
          <w:sz w:val="16"/>
          <w:szCs w:val="16"/>
          <w:lang w:eastAsia="pt-BR"/>
        </w:rPr>
        <mc:AlternateContent>
          <mc:Choice Requires="wpg">
            <w:drawing>
              <wp:anchor distT="0" distB="0" distL="114300" distR="114300" simplePos="0" relativeHeight="251659264" behindDoc="0" locked="0" layoutInCell="1" allowOverlap="1" wp14:anchorId="0202735F" wp14:editId="3310A947">
                <wp:simplePos x="0" y="0"/>
                <wp:positionH relativeFrom="column">
                  <wp:posOffset>148590</wp:posOffset>
                </wp:positionH>
                <wp:positionV relativeFrom="paragraph">
                  <wp:posOffset>47625</wp:posOffset>
                </wp:positionV>
                <wp:extent cx="266700" cy="342900"/>
                <wp:effectExtent l="19050" t="19050" r="19050"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342900"/>
                          <a:chOff x="1728" y="2304"/>
                          <a:chExt cx="864" cy="1008"/>
                        </a:xfrm>
                      </wpg:grpSpPr>
                      <wps:wsp>
                        <wps:cNvPr id="2" name="Line 3"/>
                        <wps:cNvCnPr/>
                        <wps:spPr bwMode="auto">
                          <a:xfrm>
                            <a:off x="1728" y="2304"/>
                            <a:ext cx="0" cy="86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728" y="2304"/>
                            <a:ext cx="8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592" y="2304"/>
                            <a:ext cx="0" cy="86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728" y="3168"/>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04" y="3168"/>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2016" y="2448"/>
                            <a:ext cx="0" cy="57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2016" y="3024"/>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2160" y="2736"/>
                            <a:ext cx="0" cy="57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2160" y="2736"/>
                            <a:ext cx="2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B6850" id="Grupo 1" o:spid="_x0000_s1026" style="position:absolute;margin-left:11.7pt;margin-top:3.75pt;width:21pt;height:27pt;z-index:251659264" coordorigin="1728,2304" coordsize="86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">
                <v:line id="Line 3" o:spid="_x0000_s1027" style="position:absolute;visibility:visible;mso-wrap-style:square" from="1728,2304" to="172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4" o:spid="_x0000_s1028" style="position:absolute;visibility:visible;mso-wrap-style:square" from="1728,2304" to="2592,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5" o:spid="_x0000_s1029" style="position:absolute;visibility:visible;mso-wrap-style:square" from="2592,2304" to="259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6" o:spid="_x0000_s1030" style="position:absolute;visibility:visible;mso-wrap-style:square" from="1728,3168" to="20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7" o:spid="_x0000_s1031" style="position:absolute;visibility:visible;mso-wrap-style:square" from="2304,3168" to="259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8" o:spid="_x0000_s1032" style="position:absolute;visibility:visible;mso-wrap-style:square" from="2016,2448" to="2016,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9" o:spid="_x0000_s1033" style="position:absolute;visibility:visible;mso-wrap-style:square" from="2016,3024" to="23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0" o:spid="_x0000_s1034" style="position:absolute;visibility:visible;mso-wrap-style:square" from="2160,2736" to="2160,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1" o:spid="_x0000_s1035" style="position:absolute;visibility:visible;mso-wrap-style:square" from="2160,2736" to="2448,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group>
            </w:pict>
          </mc:Fallback>
        </mc:AlternateContent>
      </w:r>
      <w:r w:rsidR="0040188C" w:rsidRPr="00DE1CFE">
        <w:rPr>
          <w:rFonts w:ascii="Times New Roman" w:eastAsia="Times New Roman" w:hAnsi="Times New Roman" w:cs="Times New Roman"/>
          <w:b/>
          <w:i/>
          <w:sz w:val="16"/>
          <w:szCs w:val="16"/>
          <w:lang w:eastAsia="pt-BR"/>
        </w:rPr>
        <w:t>Conservatório Estadual de Música Lorenzo Fernández</w:t>
      </w:r>
    </w:p>
    <w:p w:rsidR="0040188C" w:rsidRPr="00DE1CFE" w:rsidRDefault="0040188C" w:rsidP="0040188C">
      <w:pPr>
        <w:shd w:val="pct12" w:color="000000" w:fill="FFFFFF"/>
        <w:tabs>
          <w:tab w:val="center" w:pos="4419"/>
          <w:tab w:val="right" w:pos="8838"/>
        </w:tabs>
        <w:spacing w:after="0" w:line="240" w:lineRule="auto"/>
        <w:jc w:val="center"/>
        <w:rPr>
          <w:rFonts w:ascii="Times New Roman" w:eastAsia="Times New Roman" w:hAnsi="Times New Roman" w:cs="Times New Roman"/>
          <w:sz w:val="16"/>
          <w:szCs w:val="16"/>
          <w:lang w:eastAsia="pt-BR"/>
        </w:rPr>
      </w:pPr>
      <w:r w:rsidRPr="00DE1CFE">
        <w:rPr>
          <w:rFonts w:ascii="Times New Roman" w:eastAsia="Times New Roman" w:hAnsi="Times New Roman" w:cs="Times New Roman"/>
          <w:sz w:val="16"/>
          <w:szCs w:val="16"/>
          <w:lang w:eastAsia="pt-BR"/>
        </w:rPr>
        <w:t>CENTERARTES</w:t>
      </w:r>
    </w:p>
    <w:p w:rsidR="0040188C" w:rsidRPr="00DE1CFE" w:rsidRDefault="0040188C" w:rsidP="0040188C">
      <w:pPr>
        <w:shd w:val="pct12" w:color="000000" w:fill="FFFFFF"/>
        <w:tabs>
          <w:tab w:val="center" w:pos="4419"/>
          <w:tab w:val="right" w:pos="8838"/>
        </w:tabs>
        <w:spacing w:after="0" w:line="240" w:lineRule="auto"/>
        <w:jc w:val="both"/>
        <w:rPr>
          <w:rFonts w:ascii="Times New Roman" w:eastAsia="Times New Roman" w:hAnsi="Times New Roman" w:cs="Times New Roman"/>
          <w:sz w:val="16"/>
          <w:szCs w:val="16"/>
          <w:lang w:eastAsia="pt-BR"/>
        </w:rPr>
      </w:pPr>
    </w:p>
    <w:p w:rsidR="0040188C" w:rsidRPr="00DE1CFE" w:rsidRDefault="0040188C" w:rsidP="0040188C">
      <w:pPr>
        <w:shd w:val="pct12" w:color="000000" w:fill="FFFFFF"/>
        <w:tabs>
          <w:tab w:val="center" w:pos="4419"/>
          <w:tab w:val="right" w:pos="8838"/>
        </w:tabs>
        <w:spacing w:after="0" w:line="240" w:lineRule="auto"/>
        <w:jc w:val="both"/>
        <w:rPr>
          <w:rFonts w:ascii="Times New Roman" w:eastAsia="Times New Roman" w:hAnsi="Times New Roman" w:cs="Times New Roman"/>
          <w:sz w:val="16"/>
          <w:szCs w:val="16"/>
          <w:lang w:eastAsia="pt-BR"/>
        </w:rPr>
      </w:pPr>
      <w:r w:rsidRPr="00DE1CFE">
        <w:rPr>
          <w:rFonts w:ascii="Times New Roman" w:eastAsia="Times New Roman" w:hAnsi="Times New Roman" w:cs="Times New Roman"/>
          <w:sz w:val="16"/>
          <w:szCs w:val="16"/>
          <w:lang w:eastAsia="pt-BR"/>
        </w:rPr>
        <w:t>Lei Estadual de Criação N.º 1.139 de 14/02/55. Decreto 3870 de 08/09/52. Instalação como Conservatório Municipal em 14/03/61. Lei Municipal N.º 771. Estadualização: 29 de Março de 1962. Inauguração Oficial: 14/04/62. Utilidade Pública – Resolução N.º 15.157 de 06/01/73. CENTERARTES – Resolução N.º 1.172/75. Pareceres N.º 129 e 459/75.</w:t>
      </w:r>
    </w:p>
    <w:p w:rsidR="0040188C" w:rsidRPr="00DE1CFE" w:rsidRDefault="0040188C" w:rsidP="0040188C">
      <w:pPr>
        <w:shd w:val="pct12" w:color="000000" w:fill="FFFFFF"/>
        <w:tabs>
          <w:tab w:val="center" w:pos="4419"/>
          <w:tab w:val="right" w:pos="8838"/>
        </w:tabs>
        <w:spacing w:after="0" w:line="240" w:lineRule="auto"/>
        <w:jc w:val="both"/>
        <w:rPr>
          <w:rFonts w:ascii="Times New Roman" w:eastAsia="Times New Roman" w:hAnsi="Times New Roman" w:cs="Times New Roman"/>
          <w:sz w:val="16"/>
          <w:szCs w:val="16"/>
          <w:lang w:eastAsia="pt-BR"/>
        </w:rPr>
      </w:pPr>
      <w:r w:rsidRPr="00DE1CFE">
        <w:rPr>
          <w:rFonts w:ascii="Times New Roman" w:eastAsia="Times New Roman" w:hAnsi="Times New Roman" w:cs="Times New Roman"/>
          <w:sz w:val="16"/>
          <w:szCs w:val="16"/>
          <w:lang w:eastAsia="pt-BR"/>
        </w:rPr>
        <w:t>Cursos Profissionalizantes amparados pelo Decreto N.° 7.828/62 – Portaria SEE n.° 281 de 24/08/82 e Resolução 1.172/75. CNPJ: 19.782.804/0001.18.</w:t>
      </w:r>
    </w:p>
    <w:p w:rsidR="0040188C" w:rsidRPr="00DE1CFE" w:rsidRDefault="0040188C" w:rsidP="0040188C">
      <w:pPr>
        <w:shd w:val="pct12" w:color="000000" w:fill="FFFFFF"/>
        <w:tabs>
          <w:tab w:val="center" w:pos="4419"/>
          <w:tab w:val="right" w:pos="8838"/>
        </w:tabs>
        <w:spacing w:after="0" w:line="240" w:lineRule="auto"/>
        <w:jc w:val="both"/>
        <w:rPr>
          <w:rFonts w:ascii="Times New Roman" w:eastAsia="Times New Roman" w:hAnsi="Times New Roman" w:cs="Times New Roman"/>
          <w:sz w:val="16"/>
          <w:szCs w:val="16"/>
          <w:lang w:eastAsia="pt-BR"/>
        </w:rPr>
      </w:pPr>
      <w:r w:rsidRPr="00DE1CFE">
        <w:rPr>
          <w:rFonts w:ascii="Times New Roman" w:eastAsia="Times New Roman" w:hAnsi="Times New Roman" w:cs="Times New Roman"/>
          <w:sz w:val="16"/>
          <w:szCs w:val="16"/>
          <w:lang w:eastAsia="pt-BR"/>
        </w:rPr>
        <w:t xml:space="preserve">Avenida João Chaves, 438 – Jardim São Luiz – Montes Claros – MG – Diretoria - Tele fax: 0**38. 3221.4466 – e-mail: </w:t>
      </w:r>
      <w:hyperlink r:id="rId7" w:history="1">
        <w:r w:rsidRPr="00DE1CFE">
          <w:rPr>
            <w:rFonts w:ascii="Times New Roman" w:eastAsia="Times New Roman" w:hAnsi="Times New Roman" w:cs="Times New Roman"/>
            <w:sz w:val="16"/>
            <w:szCs w:val="16"/>
            <w:u w:val="single"/>
            <w:lang w:eastAsia="pt-BR"/>
          </w:rPr>
          <w:t>celf@connect.com.br</w:t>
        </w:r>
      </w:hyperlink>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p>
    <w:p w:rsidR="0040188C" w:rsidRPr="00DE1CFE" w:rsidRDefault="00EE44DE" w:rsidP="0040188C">
      <w:pPr>
        <w:spacing w:after="0" w:line="360" w:lineRule="auto"/>
        <w:jc w:val="both"/>
        <w:rPr>
          <w:rFonts w:ascii="Arial Black" w:eastAsia="Times New Roman" w:hAnsi="Arial Black" w:cs="Times New Roman"/>
          <w:bCs/>
          <w:sz w:val="24"/>
          <w:szCs w:val="24"/>
          <w:lang w:eastAsia="pt-BR"/>
        </w:rPr>
      </w:pPr>
      <w:r w:rsidRPr="00DE1CFE">
        <w:rPr>
          <w:rFonts w:ascii="Arial Black" w:eastAsia="Times New Roman" w:hAnsi="Arial Black" w:cs="Times New Roman"/>
          <w:bCs/>
          <w:sz w:val="24"/>
          <w:szCs w:val="24"/>
          <w:lang w:eastAsia="pt-BR"/>
        </w:rPr>
        <w:t>EDITAL Nº. 01/201</w:t>
      </w:r>
      <w:r w:rsidR="00FC2BF7">
        <w:rPr>
          <w:rFonts w:ascii="Arial Black" w:eastAsia="Times New Roman" w:hAnsi="Arial Black" w:cs="Times New Roman"/>
          <w:bCs/>
          <w:sz w:val="24"/>
          <w:szCs w:val="24"/>
          <w:lang w:eastAsia="pt-BR"/>
        </w:rPr>
        <w:t>7</w:t>
      </w:r>
    </w:p>
    <w:p w:rsidR="0040188C" w:rsidRPr="00DE1CFE" w:rsidRDefault="0040188C" w:rsidP="0040188C">
      <w:pPr>
        <w:spacing w:after="0" w:line="360" w:lineRule="auto"/>
        <w:jc w:val="both"/>
        <w:rPr>
          <w:rFonts w:ascii="Arial Black" w:eastAsia="Times New Roman" w:hAnsi="Arial Black" w:cs="Times New Roman"/>
          <w:bCs/>
          <w:sz w:val="24"/>
          <w:szCs w:val="24"/>
          <w:lang w:eastAsia="pt-BR"/>
        </w:rPr>
      </w:pPr>
    </w:p>
    <w:p w:rsidR="0040188C" w:rsidRPr="00DE1CFE" w:rsidRDefault="0040188C" w:rsidP="0040188C">
      <w:pPr>
        <w:spacing w:after="0" w:line="240" w:lineRule="auto"/>
        <w:jc w:val="center"/>
        <w:rPr>
          <w:rFonts w:ascii="Sylfaen" w:eastAsia="Times New Roman" w:hAnsi="Sylfaen" w:cs="Times New Roman"/>
          <w:b/>
          <w:bCs/>
          <w:sz w:val="24"/>
          <w:szCs w:val="24"/>
          <w:lang w:eastAsia="pt-BR"/>
        </w:rPr>
      </w:pPr>
      <w:r w:rsidRPr="00DE1CFE">
        <w:rPr>
          <w:rFonts w:ascii="Sylfaen" w:eastAsia="Times New Roman" w:hAnsi="Sylfaen" w:cs="Times New Roman"/>
          <w:b/>
          <w:bCs/>
          <w:sz w:val="24"/>
          <w:szCs w:val="24"/>
          <w:lang w:eastAsia="pt-BR"/>
        </w:rPr>
        <w:t>LEVANTAMENTO DE APTIDÃO ARTÍSTICO-MUSICAL DO CONSERVATÓRIO ESTADUAL DE MÚSICA LORENZO FERNÂNDEZ</w:t>
      </w:r>
    </w:p>
    <w:p w:rsidR="0040188C" w:rsidRPr="00DE1CFE" w:rsidRDefault="0040188C" w:rsidP="0040188C">
      <w:pPr>
        <w:spacing w:after="0" w:line="240" w:lineRule="auto"/>
        <w:jc w:val="center"/>
        <w:rPr>
          <w:rFonts w:ascii="Sylfaen" w:eastAsia="Times New Roman" w:hAnsi="Sylfaen" w:cs="Times New Roman"/>
          <w:b/>
          <w:bCs/>
          <w:sz w:val="24"/>
          <w:szCs w:val="24"/>
          <w:lang w:eastAsia="pt-BR"/>
        </w:rPr>
      </w:pPr>
      <w:r w:rsidRPr="00DE1CFE">
        <w:rPr>
          <w:rFonts w:ascii="Sylfaen" w:eastAsia="Times New Roman" w:hAnsi="Sylfaen" w:cs="Times New Roman"/>
          <w:b/>
          <w:bCs/>
          <w:sz w:val="24"/>
          <w:szCs w:val="24"/>
          <w:lang w:eastAsia="pt-BR"/>
        </w:rPr>
        <w:t xml:space="preserve">CURSOS TÉCNICOS </w:t>
      </w:r>
    </w:p>
    <w:p w:rsidR="0040188C" w:rsidRPr="00DE1CFE" w:rsidRDefault="0040188C" w:rsidP="0040188C">
      <w:pPr>
        <w:spacing w:after="0" w:line="360" w:lineRule="auto"/>
        <w:jc w:val="center"/>
        <w:rPr>
          <w:rFonts w:ascii="Sylfaen" w:eastAsia="Times New Roman" w:hAnsi="Sylfaen" w:cs="Times New Roman"/>
          <w:b/>
          <w:bCs/>
          <w:sz w:val="24"/>
          <w:szCs w:val="24"/>
          <w:lang w:eastAsia="pt-BR"/>
        </w:rPr>
      </w:pPr>
    </w:p>
    <w:p w:rsidR="0040188C" w:rsidRPr="00DE1CFE" w:rsidRDefault="0040188C" w:rsidP="0040188C">
      <w:pPr>
        <w:spacing w:after="0" w:line="360" w:lineRule="auto"/>
        <w:jc w:val="center"/>
        <w:rPr>
          <w:rFonts w:ascii="Sylfaen" w:eastAsia="Times New Roman" w:hAnsi="Sylfaen" w:cs="Times New Roman"/>
          <w:b/>
          <w:bCs/>
          <w:sz w:val="24"/>
          <w:szCs w:val="24"/>
          <w:lang w:eastAsia="pt-BR"/>
        </w:rPr>
      </w:pPr>
      <w:r w:rsidRPr="00DE1CFE">
        <w:rPr>
          <w:rFonts w:ascii="Sylfaen" w:eastAsia="Times New Roman" w:hAnsi="Sylfaen" w:cs="Times New Roman"/>
          <w:b/>
          <w:bCs/>
          <w:sz w:val="24"/>
          <w:szCs w:val="24"/>
          <w:lang w:eastAsia="pt-BR"/>
        </w:rPr>
        <w:t>CURSOS TÉCNICOS</w:t>
      </w:r>
    </w:p>
    <w:p w:rsidR="0040188C" w:rsidRPr="00DE1CFE" w:rsidRDefault="0040188C" w:rsidP="00090134">
      <w:pPr>
        <w:spacing w:after="120" w:line="360" w:lineRule="auto"/>
        <w:ind w:firstLine="70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O Conservatório Estadual de Música Lorenzo Fernândez – Centerartes tem como função precípua a democratização do acesso à arte e à cultura, ampliando seus serviços à comunidade em </w:t>
      </w:r>
      <w:r w:rsidR="00FC2BF7">
        <w:rPr>
          <w:rFonts w:ascii="Times New Roman" w:eastAsia="Times New Roman" w:hAnsi="Times New Roman" w:cs="Times New Roman"/>
          <w:sz w:val="24"/>
          <w:szCs w:val="24"/>
          <w:lang w:eastAsia="pt-BR"/>
        </w:rPr>
        <w:t xml:space="preserve">geral, resgatando e valorizando </w:t>
      </w:r>
      <w:r w:rsidRPr="00DE1CFE">
        <w:rPr>
          <w:rFonts w:ascii="Times New Roman" w:eastAsia="Times New Roman" w:hAnsi="Times New Roman" w:cs="Times New Roman"/>
          <w:sz w:val="24"/>
          <w:szCs w:val="24"/>
          <w:lang w:eastAsia="pt-BR"/>
        </w:rPr>
        <w:t>todas as manifestações culturais e artísticas, populares e eruditas.</w:t>
      </w:r>
    </w:p>
    <w:p w:rsidR="0040188C" w:rsidRPr="00DE1CFE" w:rsidRDefault="0040188C" w:rsidP="00090134">
      <w:pPr>
        <w:spacing w:before="240" w:after="0" w:line="360" w:lineRule="auto"/>
        <w:ind w:firstLine="70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 diretora do Conservatório Estadual de Música Lorenzo Fernândez, no uso de suas atribuições, torna público que estarão abertas as inscrições para o Levantamento de Aptidão Artístico-Musical, referente ao preenchimento de vagas para o ano letivo de 201</w:t>
      </w:r>
      <w:r w:rsidR="00E11809" w:rsidRPr="00DE1CFE">
        <w:rPr>
          <w:rFonts w:ascii="Times New Roman" w:eastAsia="Times New Roman" w:hAnsi="Times New Roman" w:cs="Times New Roman"/>
          <w:sz w:val="24"/>
          <w:szCs w:val="24"/>
          <w:lang w:eastAsia="pt-BR"/>
        </w:rPr>
        <w:t>7</w:t>
      </w:r>
      <w:r w:rsidRPr="00DE1CFE">
        <w:rPr>
          <w:rFonts w:ascii="Times New Roman" w:eastAsia="Times New Roman" w:hAnsi="Times New Roman" w:cs="Times New Roman"/>
          <w:sz w:val="24"/>
          <w:szCs w:val="24"/>
          <w:lang w:eastAsia="pt-BR"/>
        </w:rPr>
        <w:t>, em Montes Claros, para os C</w:t>
      </w:r>
      <w:r w:rsidRPr="00DE1CFE">
        <w:rPr>
          <w:rFonts w:ascii="Times New Roman" w:eastAsia="Times New Roman" w:hAnsi="Times New Roman" w:cs="Times New Roman"/>
          <w:b/>
          <w:sz w:val="24"/>
          <w:szCs w:val="24"/>
          <w:lang w:eastAsia="pt-BR"/>
        </w:rPr>
        <w:t>ursos Técnicos</w:t>
      </w:r>
      <w:r w:rsidRPr="00DE1CFE">
        <w:rPr>
          <w:rFonts w:ascii="Times New Roman" w:eastAsia="Times New Roman" w:hAnsi="Times New Roman" w:cs="Times New Roman"/>
          <w:sz w:val="24"/>
          <w:szCs w:val="24"/>
          <w:lang w:eastAsia="pt-BR"/>
        </w:rPr>
        <w:t xml:space="preserve"> em: Instrumento Musical (Violão, Teclado, Saxofone, </w:t>
      </w:r>
      <w:r w:rsidR="009216AF" w:rsidRPr="00DE1CFE">
        <w:rPr>
          <w:rFonts w:ascii="Times New Roman" w:eastAsia="Times New Roman" w:hAnsi="Times New Roman" w:cs="Times New Roman"/>
          <w:sz w:val="24"/>
          <w:szCs w:val="24"/>
          <w:lang w:eastAsia="pt-BR"/>
        </w:rPr>
        <w:t>T</w:t>
      </w:r>
      <w:r w:rsidRPr="00DE1CFE">
        <w:rPr>
          <w:rFonts w:ascii="Times New Roman" w:eastAsia="Times New Roman" w:hAnsi="Times New Roman" w:cs="Times New Roman"/>
          <w:sz w:val="24"/>
          <w:szCs w:val="24"/>
          <w:lang w:eastAsia="pt-BR"/>
        </w:rPr>
        <w:t xml:space="preserve">rompete, </w:t>
      </w:r>
      <w:r w:rsidR="00DE1CFE" w:rsidRPr="00DE1CFE">
        <w:rPr>
          <w:rFonts w:ascii="Times New Roman" w:eastAsia="Times New Roman" w:hAnsi="Times New Roman" w:cs="Times New Roman"/>
          <w:sz w:val="24"/>
          <w:szCs w:val="24"/>
          <w:lang w:eastAsia="pt-BR"/>
        </w:rPr>
        <w:t xml:space="preserve">Clarinete, </w:t>
      </w:r>
      <w:r w:rsidR="009216AF" w:rsidRPr="00DE1CFE">
        <w:rPr>
          <w:rFonts w:ascii="Times New Roman" w:eastAsia="Times New Roman" w:hAnsi="Times New Roman" w:cs="Times New Roman"/>
          <w:sz w:val="24"/>
          <w:szCs w:val="24"/>
          <w:lang w:eastAsia="pt-BR"/>
        </w:rPr>
        <w:t>V</w:t>
      </w:r>
      <w:r w:rsidRPr="00DE1CFE">
        <w:rPr>
          <w:rFonts w:ascii="Times New Roman" w:eastAsia="Times New Roman" w:hAnsi="Times New Roman" w:cs="Times New Roman"/>
          <w:sz w:val="24"/>
          <w:szCs w:val="24"/>
          <w:lang w:eastAsia="pt-BR"/>
        </w:rPr>
        <w:t xml:space="preserve">iolino, </w:t>
      </w:r>
      <w:r w:rsidR="009216AF" w:rsidRPr="00DE1CFE">
        <w:rPr>
          <w:rFonts w:ascii="Times New Roman" w:eastAsia="Times New Roman" w:hAnsi="Times New Roman" w:cs="Times New Roman"/>
          <w:sz w:val="24"/>
          <w:szCs w:val="24"/>
          <w:lang w:eastAsia="pt-BR"/>
        </w:rPr>
        <w:t>V</w:t>
      </w:r>
      <w:r w:rsidRPr="00DE1CFE">
        <w:rPr>
          <w:rFonts w:ascii="Times New Roman" w:eastAsia="Times New Roman" w:hAnsi="Times New Roman" w:cs="Times New Roman"/>
          <w:sz w:val="24"/>
          <w:szCs w:val="24"/>
          <w:lang w:eastAsia="pt-BR"/>
        </w:rPr>
        <w:t xml:space="preserve">ioloncelo, </w:t>
      </w:r>
      <w:r w:rsidR="009216AF" w:rsidRPr="00DE1CFE">
        <w:rPr>
          <w:rFonts w:ascii="Times New Roman" w:eastAsia="Times New Roman" w:hAnsi="Times New Roman" w:cs="Times New Roman"/>
          <w:sz w:val="24"/>
          <w:szCs w:val="24"/>
          <w:lang w:eastAsia="pt-BR"/>
        </w:rPr>
        <w:t>Fl</w:t>
      </w:r>
      <w:r w:rsidRPr="00DE1CFE">
        <w:rPr>
          <w:rFonts w:ascii="Times New Roman" w:eastAsia="Times New Roman" w:hAnsi="Times New Roman" w:cs="Times New Roman"/>
          <w:sz w:val="24"/>
          <w:szCs w:val="24"/>
          <w:lang w:eastAsia="pt-BR"/>
        </w:rPr>
        <w:t xml:space="preserve">auta </w:t>
      </w:r>
      <w:r w:rsidR="009216AF" w:rsidRPr="00DE1CFE">
        <w:rPr>
          <w:rFonts w:ascii="Times New Roman" w:eastAsia="Times New Roman" w:hAnsi="Times New Roman" w:cs="Times New Roman"/>
          <w:sz w:val="24"/>
          <w:szCs w:val="24"/>
          <w:lang w:eastAsia="pt-BR"/>
        </w:rPr>
        <w:t>D</w:t>
      </w:r>
      <w:r w:rsidRPr="00DE1CFE">
        <w:rPr>
          <w:rFonts w:ascii="Times New Roman" w:eastAsia="Times New Roman" w:hAnsi="Times New Roman" w:cs="Times New Roman"/>
          <w:sz w:val="24"/>
          <w:szCs w:val="24"/>
          <w:lang w:eastAsia="pt-BR"/>
        </w:rPr>
        <w:t xml:space="preserve">oce, </w:t>
      </w:r>
      <w:r w:rsidR="009216AF" w:rsidRPr="00DE1CFE">
        <w:rPr>
          <w:rFonts w:ascii="Times New Roman" w:eastAsia="Times New Roman" w:hAnsi="Times New Roman" w:cs="Times New Roman"/>
          <w:sz w:val="24"/>
          <w:szCs w:val="24"/>
          <w:lang w:eastAsia="pt-BR"/>
        </w:rPr>
        <w:t>F</w:t>
      </w:r>
      <w:r w:rsidRPr="00DE1CFE">
        <w:rPr>
          <w:rFonts w:ascii="Times New Roman" w:eastAsia="Times New Roman" w:hAnsi="Times New Roman" w:cs="Times New Roman"/>
          <w:sz w:val="24"/>
          <w:szCs w:val="24"/>
          <w:lang w:eastAsia="pt-BR"/>
        </w:rPr>
        <w:t xml:space="preserve">lauta </w:t>
      </w:r>
      <w:r w:rsidR="009216AF" w:rsidRPr="00DE1CFE">
        <w:rPr>
          <w:rFonts w:ascii="Times New Roman" w:eastAsia="Times New Roman" w:hAnsi="Times New Roman" w:cs="Times New Roman"/>
          <w:sz w:val="24"/>
          <w:szCs w:val="24"/>
          <w:lang w:eastAsia="pt-BR"/>
        </w:rPr>
        <w:t>T</w:t>
      </w:r>
      <w:r w:rsidRPr="00DE1CFE">
        <w:rPr>
          <w:rFonts w:ascii="Times New Roman" w:eastAsia="Times New Roman" w:hAnsi="Times New Roman" w:cs="Times New Roman"/>
          <w:sz w:val="24"/>
          <w:szCs w:val="24"/>
          <w:lang w:eastAsia="pt-BR"/>
        </w:rPr>
        <w:t>ransversa e Piano), Curso Técnico em Canto e Técnico em Design de Interiores.</w:t>
      </w:r>
    </w:p>
    <w:p w:rsidR="0040188C" w:rsidRPr="00DE1CFE" w:rsidRDefault="0040188C" w:rsidP="00DE1CFE">
      <w:pPr>
        <w:spacing w:after="0" w:line="360" w:lineRule="auto"/>
        <w:ind w:firstLine="70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Os cursos técnicos têm por objetivo preparar técnicos em Canto</w:t>
      </w:r>
      <w:r w:rsidR="00DE1CFE"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Instrumento Musical e Design de Interiores, para o exercício de ocupações artísticas definidas no mercado de trabalho. Destina-se a alunos (as) que estejam cursando ou que já concluíram o ensino médio na escola regular, em conformidade com a legislação vigente.</w:t>
      </w:r>
    </w:p>
    <w:p w:rsidR="0040188C" w:rsidRPr="00DE1CFE" w:rsidRDefault="0040188C" w:rsidP="00DE1CFE">
      <w:pPr>
        <w:spacing w:after="0" w:line="360" w:lineRule="auto"/>
        <w:ind w:firstLine="70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As normas, critérios e procedimentos para inscrição, classificação e matrícula foram estabelecidos conforme Legislação vigente</w:t>
      </w:r>
      <w:r w:rsidR="00FC2BF7">
        <w:rPr>
          <w:rFonts w:ascii="Times New Roman" w:eastAsia="Times New Roman" w:hAnsi="Times New Roman" w:cs="Times New Roman"/>
          <w:sz w:val="24"/>
          <w:szCs w:val="24"/>
          <w:lang w:eastAsia="pt-BR"/>
        </w:rPr>
        <w:t>.</w:t>
      </w:r>
    </w:p>
    <w:p w:rsidR="0040188C" w:rsidRPr="00DE1CFE" w:rsidRDefault="0040188C" w:rsidP="0040188C">
      <w:pPr>
        <w:tabs>
          <w:tab w:val="left" w:pos="284"/>
        </w:tabs>
        <w:spacing w:after="0" w:line="360" w:lineRule="auto"/>
        <w:jc w:val="both"/>
        <w:rPr>
          <w:rFonts w:ascii="Times New Roman" w:eastAsia="Times New Roman" w:hAnsi="Times New Roman" w:cs="Times New Roman"/>
          <w:b/>
          <w:bCs/>
          <w:sz w:val="24"/>
          <w:szCs w:val="24"/>
          <w:lang w:eastAsia="pt-BR"/>
        </w:rPr>
      </w:pPr>
    </w:p>
    <w:p w:rsidR="0040188C" w:rsidRPr="00DE1CFE" w:rsidRDefault="0040188C" w:rsidP="0040188C">
      <w:pPr>
        <w:tabs>
          <w:tab w:val="left" w:pos="284"/>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bCs/>
          <w:sz w:val="24"/>
          <w:szCs w:val="24"/>
          <w:lang w:eastAsia="pt-BR"/>
        </w:rPr>
        <w:t>1- Da Participação</w:t>
      </w:r>
    </w:p>
    <w:p w:rsidR="0040188C" w:rsidRPr="00DE1CFE" w:rsidRDefault="0040188C" w:rsidP="0040188C">
      <w:pPr>
        <w:numPr>
          <w:ilvl w:val="1"/>
          <w:numId w:val="6"/>
        </w:num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w:t>
      </w:r>
      <w:r w:rsidRPr="00DE1CFE">
        <w:rPr>
          <w:rFonts w:ascii="Times New Roman" w:eastAsia="Times New Roman" w:hAnsi="Times New Roman" w:cs="Times New Roman"/>
          <w:sz w:val="24"/>
          <w:szCs w:val="24"/>
          <w:lang w:eastAsia="pt-BR"/>
        </w:rPr>
        <w:t xml:space="preserve"> Para os cursos de Instrumento Musical, Canto e Design de Interiores, poderá se inscrever qualquer interessado que esteja cursando ou que tenha concluído o Ensino </w:t>
      </w:r>
      <w:r w:rsidRPr="00DE1CFE">
        <w:rPr>
          <w:rFonts w:ascii="Times New Roman" w:eastAsia="Times New Roman" w:hAnsi="Times New Roman" w:cs="Times New Roman"/>
          <w:sz w:val="24"/>
          <w:szCs w:val="24"/>
          <w:lang w:eastAsia="pt-BR"/>
        </w:rPr>
        <w:lastRenderedPageBreak/>
        <w:t xml:space="preserve">Médio. A classificação dos aprovados no teste de aptidão (somente para candidatos aos Cursos Técnicos), e a matrícula dos mesmos obedecerão rigorosamente os critérios, normas e prioridades </w:t>
      </w:r>
      <w:r w:rsidR="00976EB1" w:rsidRPr="00DE1CFE">
        <w:rPr>
          <w:rFonts w:ascii="Times New Roman" w:eastAsia="Times New Roman" w:hAnsi="Times New Roman" w:cs="Times New Roman"/>
          <w:sz w:val="24"/>
          <w:szCs w:val="24"/>
          <w:lang w:eastAsia="pt-BR"/>
        </w:rPr>
        <w:t>estabelecidas neste Edital</w:t>
      </w:r>
      <w:r w:rsidRPr="00DE1CFE">
        <w:rPr>
          <w:rFonts w:ascii="Times New Roman" w:eastAsia="Times New Roman" w:hAnsi="Times New Roman" w:cs="Times New Roman"/>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 xml:space="preserve">2- Da Inscrição </w:t>
      </w:r>
    </w:p>
    <w:p w:rsidR="00DB69B7"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2.1</w:t>
      </w:r>
      <w:r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b/>
          <w:sz w:val="24"/>
          <w:szCs w:val="24"/>
          <w:lang w:eastAsia="pt-BR"/>
        </w:rPr>
        <w:t xml:space="preserve">As inscrições </w:t>
      </w:r>
      <w:r w:rsidR="00C71117" w:rsidRPr="00DE1CFE">
        <w:rPr>
          <w:rFonts w:ascii="Times New Roman" w:eastAsia="Times New Roman" w:hAnsi="Times New Roman" w:cs="Times New Roman"/>
          <w:b/>
          <w:sz w:val="24"/>
          <w:szCs w:val="24"/>
          <w:lang w:eastAsia="pt-BR"/>
        </w:rPr>
        <w:t xml:space="preserve">serão feitas </w:t>
      </w:r>
      <w:r w:rsidR="00C71117" w:rsidRPr="00DE1CFE">
        <w:rPr>
          <w:rFonts w:ascii="Times New Roman" w:eastAsia="Times New Roman" w:hAnsi="Times New Roman" w:cs="Times New Roman"/>
          <w:sz w:val="24"/>
          <w:szCs w:val="24"/>
          <w:lang w:eastAsia="pt-BR"/>
        </w:rPr>
        <w:t xml:space="preserve">através do site </w:t>
      </w:r>
      <w:hyperlink r:id="rId8" w:history="1">
        <w:r w:rsidR="00C71117" w:rsidRPr="00DE1CFE">
          <w:rPr>
            <w:rFonts w:ascii="Times New Roman" w:eastAsia="Times New Roman" w:hAnsi="Times New Roman" w:cs="Times New Roman"/>
            <w:b/>
            <w:sz w:val="24"/>
            <w:szCs w:val="24"/>
            <w:u w:val="single"/>
            <w:lang w:eastAsia="pt-BR"/>
          </w:rPr>
          <w:t>www.lorenzofernandez.com.br</w:t>
        </w:r>
      </w:hyperlink>
      <w:r w:rsidR="00C71117" w:rsidRPr="00DE1CFE">
        <w:rPr>
          <w:sz w:val="24"/>
          <w:szCs w:val="24"/>
        </w:rPr>
        <w:t xml:space="preserve"> </w:t>
      </w:r>
      <w:r w:rsidRPr="00DE1CFE">
        <w:rPr>
          <w:rFonts w:ascii="Times New Roman" w:eastAsia="Times New Roman" w:hAnsi="Times New Roman" w:cs="Times New Roman"/>
          <w:b/>
          <w:sz w:val="24"/>
          <w:szCs w:val="24"/>
          <w:lang w:eastAsia="pt-BR"/>
        </w:rPr>
        <w:t>no per</w:t>
      </w:r>
      <w:r w:rsidR="00C71117" w:rsidRPr="00DE1CFE">
        <w:rPr>
          <w:rFonts w:ascii="Times New Roman" w:eastAsia="Times New Roman" w:hAnsi="Times New Roman" w:cs="Times New Roman"/>
          <w:b/>
          <w:sz w:val="24"/>
          <w:szCs w:val="24"/>
          <w:lang w:eastAsia="pt-BR"/>
        </w:rPr>
        <w:t xml:space="preserve">íodo de </w:t>
      </w:r>
      <w:r w:rsidR="009216AF" w:rsidRPr="00DE1CFE">
        <w:rPr>
          <w:rFonts w:ascii="Times New Roman" w:eastAsia="Times New Roman" w:hAnsi="Times New Roman" w:cs="Times New Roman"/>
          <w:b/>
          <w:sz w:val="24"/>
          <w:szCs w:val="24"/>
          <w:lang w:eastAsia="pt-BR"/>
        </w:rPr>
        <w:t>0</w:t>
      </w:r>
      <w:r w:rsidR="00172C38">
        <w:rPr>
          <w:rFonts w:ascii="Times New Roman" w:eastAsia="Times New Roman" w:hAnsi="Times New Roman" w:cs="Times New Roman"/>
          <w:b/>
          <w:sz w:val="24"/>
          <w:szCs w:val="24"/>
          <w:lang w:eastAsia="pt-BR"/>
        </w:rPr>
        <w:t>4</w:t>
      </w:r>
      <w:r w:rsidR="009216AF" w:rsidRPr="00DE1CFE">
        <w:rPr>
          <w:rFonts w:ascii="Times New Roman" w:eastAsia="Times New Roman" w:hAnsi="Times New Roman" w:cs="Times New Roman"/>
          <w:b/>
          <w:sz w:val="24"/>
          <w:szCs w:val="24"/>
          <w:lang w:eastAsia="pt-BR"/>
        </w:rPr>
        <w:t>/11</w:t>
      </w:r>
      <w:r w:rsidR="00C71117" w:rsidRPr="00DE1CFE">
        <w:rPr>
          <w:rFonts w:ascii="Times New Roman" w:eastAsia="Times New Roman" w:hAnsi="Times New Roman" w:cs="Times New Roman"/>
          <w:b/>
          <w:sz w:val="24"/>
          <w:szCs w:val="24"/>
          <w:lang w:eastAsia="pt-BR"/>
        </w:rPr>
        <w:t>/2016</w:t>
      </w:r>
      <w:r w:rsidRPr="00DE1CFE">
        <w:rPr>
          <w:rFonts w:ascii="Times New Roman" w:eastAsia="Times New Roman" w:hAnsi="Times New Roman" w:cs="Times New Roman"/>
          <w:b/>
          <w:sz w:val="24"/>
          <w:szCs w:val="24"/>
          <w:lang w:eastAsia="pt-BR"/>
        </w:rPr>
        <w:t xml:space="preserve"> a </w:t>
      </w:r>
      <w:r w:rsidR="009216AF" w:rsidRPr="00DE1CFE">
        <w:rPr>
          <w:rFonts w:ascii="Times New Roman" w:eastAsia="Times New Roman" w:hAnsi="Times New Roman" w:cs="Times New Roman"/>
          <w:b/>
          <w:sz w:val="24"/>
          <w:szCs w:val="24"/>
          <w:lang w:eastAsia="pt-BR"/>
        </w:rPr>
        <w:t>15/11</w:t>
      </w:r>
      <w:r w:rsidRPr="00DE1CFE">
        <w:rPr>
          <w:rFonts w:ascii="Times New Roman" w:eastAsia="Times New Roman" w:hAnsi="Times New Roman" w:cs="Times New Roman"/>
          <w:b/>
          <w:sz w:val="24"/>
          <w:szCs w:val="24"/>
          <w:lang w:eastAsia="pt-BR"/>
        </w:rPr>
        <w:t>/201</w:t>
      </w:r>
      <w:r w:rsidR="00C71117" w:rsidRPr="00DE1CFE">
        <w:rPr>
          <w:rFonts w:ascii="Times New Roman" w:eastAsia="Times New Roman" w:hAnsi="Times New Roman" w:cs="Times New Roman"/>
          <w:b/>
          <w:sz w:val="24"/>
          <w:szCs w:val="24"/>
          <w:lang w:eastAsia="pt-BR"/>
        </w:rPr>
        <w:t>6</w:t>
      </w:r>
      <w:r w:rsidR="009216AF"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2.2.-</w:t>
      </w:r>
      <w:r w:rsidRPr="00DE1CFE">
        <w:rPr>
          <w:rFonts w:ascii="Times New Roman" w:eastAsia="Times New Roman" w:hAnsi="Times New Roman" w:cs="Times New Roman"/>
          <w:sz w:val="24"/>
          <w:szCs w:val="24"/>
          <w:lang w:eastAsia="pt-BR"/>
        </w:rPr>
        <w:t>Ao inscrever-se, o candidato optará pelo turno no qual estudará;</w:t>
      </w:r>
    </w:p>
    <w:p w:rsidR="00E57D1A"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2.3-</w:t>
      </w:r>
      <w:r w:rsidRPr="00DE1CFE">
        <w:rPr>
          <w:rFonts w:ascii="Times New Roman" w:eastAsia="Times New Roman" w:hAnsi="Times New Roman" w:cs="Times New Roman"/>
          <w:sz w:val="24"/>
          <w:szCs w:val="24"/>
          <w:lang w:eastAsia="pt-BR"/>
        </w:rPr>
        <w:t xml:space="preserve"> O responsável pelo candidato com Necessidades Educacionais Especiais deverá comparecer ao Conservatório acompanhado do mesmo e procurar o Serviço Pedagógico </w:t>
      </w:r>
      <w:r w:rsidR="00E11CA7" w:rsidRPr="00DE1CFE">
        <w:rPr>
          <w:rFonts w:ascii="Times New Roman" w:eastAsia="Times New Roman" w:hAnsi="Times New Roman" w:cs="Times New Roman"/>
          <w:b/>
          <w:sz w:val="24"/>
          <w:szCs w:val="24"/>
          <w:u w:val="single"/>
          <w:lang w:eastAsia="pt-BR"/>
        </w:rPr>
        <w:t xml:space="preserve">ANTES </w:t>
      </w:r>
      <w:r w:rsidR="00E11CA7" w:rsidRPr="00DE1CFE">
        <w:rPr>
          <w:rFonts w:ascii="Times New Roman" w:eastAsia="Times New Roman" w:hAnsi="Times New Roman" w:cs="Times New Roman"/>
          <w:sz w:val="24"/>
          <w:szCs w:val="24"/>
          <w:lang w:eastAsia="pt-BR"/>
        </w:rPr>
        <w:t>DE FAZER SUA INSCRIÇÃO</w:t>
      </w:r>
      <w:r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b/>
          <w:sz w:val="24"/>
          <w:szCs w:val="24"/>
          <w:lang w:eastAsia="pt-BR"/>
        </w:rPr>
        <w:t xml:space="preserve">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2.4-</w:t>
      </w:r>
      <w:r w:rsidRPr="00DE1CFE">
        <w:rPr>
          <w:rFonts w:ascii="Times New Roman" w:eastAsia="Times New Roman" w:hAnsi="Times New Roman" w:cs="Times New Roman"/>
          <w:sz w:val="24"/>
          <w:szCs w:val="24"/>
          <w:lang w:eastAsia="pt-BR"/>
        </w:rPr>
        <w:t xml:space="preserve"> O candidato poderá inscrever-se para, </w:t>
      </w:r>
      <w:r w:rsidRPr="00DE1CFE">
        <w:rPr>
          <w:rFonts w:ascii="Times New Roman" w:eastAsia="Times New Roman" w:hAnsi="Times New Roman" w:cs="Times New Roman"/>
          <w:b/>
          <w:sz w:val="24"/>
          <w:szCs w:val="24"/>
          <w:u w:val="single"/>
          <w:lang w:eastAsia="pt-BR"/>
        </w:rPr>
        <w:t>no máximo</w:t>
      </w:r>
      <w:r w:rsidR="00FD35A3" w:rsidRPr="00DE1CFE">
        <w:rPr>
          <w:rFonts w:ascii="Times New Roman" w:eastAsia="Times New Roman" w:hAnsi="Times New Roman" w:cs="Times New Roman"/>
          <w:b/>
          <w:sz w:val="24"/>
          <w:szCs w:val="24"/>
          <w:u w:val="single"/>
          <w:lang w:eastAsia="pt-BR"/>
        </w:rPr>
        <w:t>,</w:t>
      </w:r>
      <w:r w:rsidRPr="00DE1CFE">
        <w:rPr>
          <w:rFonts w:ascii="Times New Roman" w:eastAsia="Times New Roman" w:hAnsi="Times New Roman" w:cs="Times New Roman"/>
          <w:b/>
          <w:sz w:val="24"/>
          <w:szCs w:val="24"/>
          <w:u w:val="single"/>
          <w:lang w:eastAsia="pt-BR"/>
        </w:rPr>
        <w:t xml:space="preserve"> dois dos cursos</w:t>
      </w:r>
      <w:r w:rsidRPr="00DE1CFE">
        <w:rPr>
          <w:rFonts w:ascii="Times New Roman" w:eastAsia="Times New Roman" w:hAnsi="Times New Roman" w:cs="Times New Roman"/>
          <w:sz w:val="24"/>
          <w:szCs w:val="24"/>
          <w:lang w:eastAsia="pt-BR"/>
        </w:rPr>
        <w:t xml:space="preserve"> oferecidos pelo Conservatório Estadual de Música, </w:t>
      </w:r>
      <w:r w:rsidR="00FD35A3" w:rsidRPr="00DE1CFE">
        <w:rPr>
          <w:rFonts w:ascii="Times New Roman" w:eastAsia="Times New Roman" w:hAnsi="Times New Roman" w:cs="Times New Roman"/>
          <w:sz w:val="24"/>
          <w:szCs w:val="24"/>
          <w:lang w:eastAsia="pt-BR"/>
        </w:rPr>
        <w:t xml:space="preserve">podendo </w:t>
      </w:r>
      <w:r w:rsidR="00FD35A3" w:rsidRPr="00DE1CFE">
        <w:rPr>
          <w:rFonts w:ascii="Times New Roman" w:eastAsia="Times New Roman" w:hAnsi="Times New Roman" w:cs="Times New Roman"/>
          <w:b/>
          <w:sz w:val="24"/>
          <w:szCs w:val="24"/>
          <w:lang w:eastAsia="pt-BR"/>
        </w:rPr>
        <w:t xml:space="preserve">efetivar matrícula </w:t>
      </w:r>
      <w:r w:rsidR="00895E7E" w:rsidRPr="00DE1CFE">
        <w:rPr>
          <w:rFonts w:ascii="Times New Roman" w:eastAsia="Times New Roman" w:hAnsi="Times New Roman" w:cs="Times New Roman"/>
          <w:b/>
          <w:sz w:val="24"/>
          <w:szCs w:val="24"/>
          <w:lang w:eastAsia="pt-BR"/>
        </w:rPr>
        <w:t xml:space="preserve">somente </w:t>
      </w:r>
      <w:r w:rsidR="00FD35A3" w:rsidRPr="00DE1CFE">
        <w:rPr>
          <w:rFonts w:ascii="Times New Roman" w:eastAsia="Times New Roman" w:hAnsi="Times New Roman" w:cs="Times New Roman"/>
          <w:b/>
          <w:sz w:val="24"/>
          <w:szCs w:val="24"/>
          <w:lang w:eastAsia="pt-BR"/>
        </w:rPr>
        <w:t>em um</w:t>
      </w:r>
      <w:r w:rsidR="00FD35A3"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sendo eles:</w:t>
      </w:r>
    </w:p>
    <w:p w:rsidR="00C24BE3" w:rsidRDefault="0040188C" w:rsidP="0040188C">
      <w:pPr>
        <w:spacing w:after="0" w:line="360" w:lineRule="auto"/>
        <w:jc w:val="both"/>
        <w:rPr>
          <w:rFonts w:ascii="Times New Roman" w:eastAsia="Times New Roman" w:hAnsi="Times New Roman" w:cs="Times New Roman"/>
          <w:b/>
          <w:sz w:val="24"/>
          <w:szCs w:val="24"/>
          <w:u w:val="single"/>
          <w:lang w:eastAsia="pt-BR"/>
        </w:rPr>
      </w:pPr>
      <w:r w:rsidRPr="00DE1CFE">
        <w:rPr>
          <w:rFonts w:ascii="Times New Roman" w:eastAsia="Times New Roman" w:hAnsi="Times New Roman" w:cs="Times New Roman"/>
          <w:b/>
          <w:sz w:val="24"/>
          <w:szCs w:val="24"/>
          <w:lang w:eastAsia="pt-BR"/>
        </w:rPr>
        <w:t xml:space="preserve">2.4.1 - </w:t>
      </w:r>
      <w:r w:rsidRPr="00DE1CFE">
        <w:rPr>
          <w:rFonts w:ascii="Times New Roman" w:eastAsia="Times New Roman" w:hAnsi="Times New Roman" w:cs="Times New Roman"/>
          <w:sz w:val="24"/>
          <w:szCs w:val="24"/>
          <w:lang w:eastAsia="pt-BR"/>
        </w:rPr>
        <w:t xml:space="preserve">Curso Técnico de </w:t>
      </w:r>
      <w:r w:rsidRPr="00DE1CFE">
        <w:rPr>
          <w:rFonts w:ascii="Times New Roman" w:eastAsia="Times New Roman" w:hAnsi="Times New Roman" w:cs="Times New Roman"/>
          <w:b/>
          <w:sz w:val="24"/>
          <w:szCs w:val="24"/>
          <w:u w:val="single"/>
          <w:lang w:eastAsia="pt-BR"/>
        </w:rPr>
        <w:t>Design de interiores</w:t>
      </w:r>
      <w:r w:rsidR="00C24BE3" w:rsidRPr="00DE1CFE">
        <w:rPr>
          <w:rFonts w:ascii="Times New Roman" w:eastAsia="Times New Roman" w:hAnsi="Times New Roman" w:cs="Times New Roman"/>
          <w:b/>
          <w:sz w:val="24"/>
          <w:szCs w:val="24"/>
          <w:u w:val="single"/>
          <w:lang w:eastAsia="pt-BR"/>
        </w:rPr>
        <w:t>:</w:t>
      </w:r>
    </w:p>
    <w:p w:rsidR="00A4216E" w:rsidRPr="00A4216E" w:rsidRDefault="00A4216E" w:rsidP="0040188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Curso terá duração de dois anos, com aula de 2ª a 6ª feira, no turno Vespertino e Noturno.</w:t>
      </w:r>
      <w:bookmarkStart w:id="0" w:name="_GoBack"/>
      <w:bookmarkEnd w:id="0"/>
    </w:p>
    <w:p w:rsidR="00C24BE3" w:rsidRPr="00DE1CFE" w:rsidRDefault="00C24BE3"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Ao concluir o curso de Design de Interiores</w:t>
      </w:r>
      <w:r w:rsidR="00FB0337"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o técnico estará apto a:</w:t>
      </w:r>
    </w:p>
    <w:p w:rsidR="00C24BE3" w:rsidRPr="00DE1CFE" w:rsidRDefault="00C24BE3" w:rsidP="00C24BE3">
      <w:pPr>
        <w:pStyle w:val="PargrafodaLista"/>
        <w:numPr>
          <w:ilvl w:val="0"/>
          <w:numId w:val="17"/>
        </w:numPr>
        <w:spacing w:line="360" w:lineRule="auto"/>
        <w:jc w:val="both"/>
      </w:pPr>
      <w:r w:rsidRPr="00DE1CFE">
        <w:t>Elaborar</w:t>
      </w:r>
      <w:r w:rsidR="00C733E2" w:rsidRPr="00DE1CFE">
        <w:t xml:space="preserve">, planejar e organizar </w:t>
      </w:r>
      <w:r w:rsidRPr="00DE1CFE">
        <w:t>projetos de interiores a partir das normas da ABNT</w:t>
      </w:r>
      <w:r w:rsidR="00F61591" w:rsidRPr="00DE1CFE">
        <w:t xml:space="preserve"> </w:t>
      </w:r>
      <w:r w:rsidRPr="00DE1CFE">
        <w:t>;</w:t>
      </w:r>
    </w:p>
    <w:p w:rsidR="00C24BE3" w:rsidRPr="00DE1CFE" w:rsidRDefault="00C24BE3" w:rsidP="00C24BE3">
      <w:pPr>
        <w:pStyle w:val="PargrafodaLista"/>
        <w:numPr>
          <w:ilvl w:val="0"/>
          <w:numId w:val="17"/>
        </w:numPr>
        <w:spacing w:line="360" w:lineRule="auto"/>
        <w:jc w:val="both"/>
      </w:pPr>
      <w:r w:rsidRPr="00DE1CFE">
        <w:t>Desenhar e projetar mobiliários diversos;</w:t>
      </w:r>
    </w:p>
    <w:p w:rsidR="00C24BE3" w:rsidRPr="00DE1CFE" w:rsidRDefault="00C24BE3" w:rsidP="00C24BE3">
      <w:pPr>
        <w:pStyle w:val="PargrafodaLista"/>
        <w:numPr>
          <w:ilvl w:val="0"/>
          <w:numId w:val="17"/>
        </w:numPr>
        <w:spacing w:line="360" w:lineRule="auto"/>
        <w:jc w:val="both"/>
      </w:pPr>
      <w:r w:rsidRPr="00DE1CFE">
        <w:t>E</w:t>
      </w:r>
      <w:r w:rsidR="00B16D82" w:rsidRPr="00DE1CFE">
        <w:t>xecutar perspectiva</w:t>
      </w:r>
      <w:r w:rsidR="00370316" w:rsidRPr="00DE1CFE">
        <w:t>s</w:t>
      </w:r>
      <w:r w:rsidR="00B16D82" w:rsidRPr="00DE1CFE">
        <w:t xml:space="preserve"> de objetos e ambientes interiores</w:t>
      </w:r>
      <w:r w:rsidRPr="00DE1CFE">
        <w:t>;</w:t>
      </w:r>
    </w:p>
    <w:p w:rsidR="00C24BE3" w:rsidRPr="00DE1CFE" w:rsidRDefault="00C24BE3" w:rsidP="00C24BE3">
      <w:pPr>
        <w:pStyle w:val="PargrafodaLista"/>
        <w:numPr>
          <w:ilvl w:val="0"/>
          <w:numId w:val="17"/>
        </w:numPr>
        <w:spacing w:line="360" w:lineRule="auto"/>
        <w:jc w:val="both"/>
      </w:pPr>
      <w:r w:rsidRPr="00DE1CFE">
        <w:t>Demonstrar conhecimento das etapas de um projeto arquitet</w:t>
      </w:r>
      <w:r w:rsidR="004231A2" w:rsidRPr="00DE1CFE">
        <w:t>ô</w:t>
      </w:r>
      <w:r w:rsidRPr="00DE1CFE">
        <w:t>nico</w:t>
      </w:r>
      <w:r w:rsidR="004231A2" w:rsidRPr="00DE1CFE">
        <w:t xml:space="preserve"> e de interiores;</w:t>
      </w:r>
    </w:p>
    <w:p w:rsidR="004231A2" w:rsidRPr="00DE1CFE" w:rsidRDefault="004231A2" w:rsidP="00C24BE3">
      <w:pPr>
        <w:pStyle w:val="PargrafodaLista"/>
        <w:numPr>
          <w:ilvl w:val="0"/>
          <w:numId w:val="17"/>
        </w:numPr>
        <w:spacing w:line="360" w:lineRule="auto"/>
        <w:jc w:val="both"/>
      </w:pPr>
      <w:r w:rsidRPr="00DE1CFE">
        <w:t>Elaborar, planejar e organizar projeto</w:t>
      </w:r>
      <w:r w:rsidR="00B16D82" w:rsidRPr="00DE1CFE">
        <w:t>s</w:t>
      </w:r>
      <w:r w:rsidRPr="00DE1CFE">
        <w:t xml:space="preserve"> paisagístico</w:t>
      </w:r>
      <w:r w:rsidR="00B16D82" w:rsidRPr="00DE1CFE">
        <w:t>s</w:t>
      </w:r>
      <w:r w:rsidRPr="00DE1CFE">
        <w:t xml:space="preserve"> para espaço</w:t>
      </w:r>
      <w:r w:rsidR="00B16D82" w:rsidRPr="00DE1CFE">
        <w:t>s</w:t>
      </w:r>
      <w:r w:rsidR="00370316" w:rsidRPr="00DE1CFE">
        <w:t xml:space="preserve"> interiores residenciais</w:t>
      </w:r>
      <w:r w:rsidRPr="00DE1CFE">
        <w:t xml:space="preserve"> e comercia</w:t>
      </w:r>
      <w:r w:rsidR="00370316" w:rsidRPr="00DE1CFE">
        <w:t>is</w:t>
      </w:r>
      <w:r w:rsidRPr="00DE1CFE">
        <w:t>;</w:t>
      </w:r>
    </w:p>
    <w:p w:rsidR="004231A2" w:rsidRPr="00DE1CFE" w:rsidRDefault="00F61591" w:rsidP="00C24BE3">
      <w:pPr>
        <w:pStyle w:val="PargrafodaLista"/>
        <w:numPr>
          <w:ilvl w:val="0"/>
          <w:numId w:val="17"/>
        </w:numPr>
        <w:spacing w:line="360" w:lineRule="auto"/>
        <w:jc w:val="both"/>
      </w:pPr>
      <w:r w:rsidRPr="00DE1CFE">
        <w:t>Aplicar tecnologias</w:t>
      </w:r>
      <w:r w:rsidR="004231A2" w:rsidRPr="00DE1CFE">
        <w:t xml:space="preserve"> da informática </w:t>
      </w:r>
      <w:r w:rsidRPr="00DE1CFE">
        <w:t xml:space="preserve">na </w:t>
      </w:r>
      <w:r w:rsidR="004231A2" w:rsidRPr="00DE1CFE">
        <w:t>elaboração de projeto</w:t>
      </w:r>
      <w:r w:rsidRPr="00DE1CFE">
        <w:t>s</w:t>
      </w:r>
      <w:r w:rsidR="004231A2" w:rsidRPr="00DE1CFE">
        <w:t xml:space="preserve"> de interior</w:t>
      </w:r>
      <w:r w:rsidRPr="00DE1CFE">
        <w:t>es</w:t>
      </w:r>
      <w:r w:rsidR="004231A2" w:rsidRPr="00DE1CFE">
        <w:t>;</w:t>
      </w:r>
    </w:p>
    <w:p w:rsidR="004231A2" w:rsidRDefault="004231A2" w:rsidP="00C24BE3">
      <w:pPr>
        <w:pStyle w:val="PargrafodaLista"/>
        <w:numPr>
          <w:ilvl w:val="0"/>
          <w:numId w:val="17"/>
        </w:numPr>
        <w:spacing w:line="360" w:lineRule="auto"/>
        <w:jc w:val="both"/>
      </w:pPr>
      <w:r w:rsidRPr="00DE1CFE">
        <w:t>Reconhecer os fundamen</w:t>
      </w:r>
      <w:r w:rsidR="00F61591" w:rsidRPr="00DE1CFE">
        <w:t>tos da linguagem visual aplicados</w:t>
      </w:r>
      <w:r w:rsidRPr="00DE1CFE">
        <w:t xml:space="preserve"> à elaboração de projetos de design de interiores.</w:t>
      </w:r>
    </w:p>
    <w:p w:rsidR="0081718F" w:rsidRPr="00DE1CFE" w:rsidRDefault="0081718F" w:rsidP="00A4216E">
      <w:pPr>
        <w:pStyle w:val="PargrafodaLista"/>
        <w:spacing w:line="360" w:lineRule="auto"/>
        <w:ind w:left="786"/>
        <w:jc w:val="both"/>
      </w:pPr>
      <w:r>
        <w:t>.</w:t>
      </w:r>
    </w:p>
    <w:p w:rsidR="0040188C" w:rsidRPr="00DE1CFE" w:rsidRDefault="0040188C" w:rsidP="0040188C">
      <w:pPr>
        <w:spacing w:after="0" w:line="360" w:lineRule="auto"/>
        <w:jc w:val="both"/>
        <w:rPr>
          <w:rFonts w:ascii="Times New Roman" w:eastAsia="Times New Roman" w:hAnsi="Times New Roman" w:cs="Times New Roman"/>
          <w:b/>
          <w:sz w:val="24"/>
          <w:szCs w:val="24"/>
          <w:u w:val="single"/>
          <w:lang w:eastAsia="pt-BR"/>
        </w:rPr>
      </w:pPr>
      <w:r w:rsidRPr="00DE1CFE">
        <w:rPr>
          <w:rFonts w:ascii="Times New Roman" w:eastAsia="Times New Roman" w:hAnsi="Times New Roman" w:cs="Times New Roman"/>
          <w:b/>
          <w:sz w:val="24"/>
          <w:szCs w:val="24"/>
          <w:lang w:eastAsia="pt-BR"/>
        </w:rPr>
        <w:t>2.4.2</w:t>
      </w:r>
      <w:r w:rsidRPr="00DE1CFE">
        <w:rPr>
          <w:rFonts w:ascii="Times New Roman" w:eastAsia="Times New Roman" w:hAnsi="Times New Roman" w:cs="Times New Roman"/>
          <w:sz w:val="24"/>
          <w:szCs w:val="24"/>
          <w:lang w:eastAsia="pt-BR"/>
        </w:rPr>
        <w:t xml:space="preserve"> - Curso Técnico de </w:t>
      </w:r>
      <w:r w:rsidRPr="00DE1CFE">
        <w:rPr>
          <w:rFonts w:ascii="Times New Roman" w:eastAsia="Times New Roman" w:hAnsi="Times New Roman" w:cs="Times New Roman"/>
          <w:b/>
          <w:sz w:val="24"/>
          <w:szCs w:val="24"/>
          <w:u w:val="single"/>
          <w:lang w:eastAsia="pt-BR"/>
        </w:rPr>
        <w:t>Canto</w:t>
      </w:r>
      <w:r w:rsidR="009216AF" w:rsidRPr="00DE1CFE">
        <w:rPr>
          <w:rFonts w:ascii="Times New Roman" w:eastAsia="Times New Roman" w:hAnsi="Times New Roman" w:cs="Times New Roman"/>
          <w:b/>
          <w:sz w:val="24"/>
          <w:szCs w:val="24"/>
          <w:u w:val="single"/>
          <w:lang w:eastAsia="pt-BR"/>
        </w:rPr>
        <w:t>:</w:t>
      </w:r>
    </w:p>
    <w:p w:rsidR="00245454" w:rsidRPr="00DE1CFE" w:rsidRDefault="00245454" w:rsidP="00245454">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Ao concluir o curso de Canto</w:t>
      </w:r>
      <w:r w:rsidR="009216AF"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o técnico estará apto a:</w:t>
      </w:r>
    </w:p>
    <w:p w:rsidR="00193AF9" w:rsidRPr="00DE1CFE" w:rsidRDefault="00193AF9" w:rsidP="00193AF9">
      <w:pPr>
        <w:pStyle w:val="Recuodecorpodetexto"/>
        <w:numPr>
          <w:ilvl w:val="0"/>
          <w:numId w:val="20"/>
        </w:numPr>
        <w:spacing w:line="360" w:lineRule="auto"/>
        <w:rPr>
          <w:rFonts w:ascii="Times New Roman" w:hAnsi="Times New Roman"/>
          <w:sz w:val="24"/>
          <w:szCs w:val="24"/>
        </w:rPr>
      </w:pPr>
      <w:r w:rsidRPr="00DE1CFE">
        <w:rPr>
          <w:rFonts w:ascii="Times New Roman" w:hAnsi="Times New Roman"/>
          <w:sz w:val="24"/>
          <w:szCs w:val="24"/>
        </w:rPr>
        <w:t>Organizar e realizar recitais individuais e em grupos;</w:t>
      </w:r>
    </w:p>
    <w:p w:rsidR="00193AF9" w:rsidRPr="00DE1CFE" w:rsidRDefault="00193AF9" w:rsidP="00193AF9">
      <w:pPr>
        <w:pStyle w:val="Recuodecorpodetexto"/>
        <w:numPr>
          <w:ilvl w:val="0"/>
          <w:numId w:val="20"/>
        </w:numPr>
        <w:spacing w:line="360" w:lineRule="auto"/>
        <w:rPr>
          <w:rFonts w:ascii="Times New Roman" w:hAnsi="Times New Roman"/>
          <w:sz w:val="24"/>
          <w:szCs w:val="24"/>
        </w:rPr>
      </w:pPr>
      <w:r w:rsidRPr="00DE1CFE">
        <w:rPr>
          <w:rFonts w:ascii="Times New Roman" w:hAnsi="Times New Roman"/>
          <w:sz w:val="24"/>
          <w:szCs w:val="24"/>
        </w:rPr>
        <w:t>Solos em orquestras sinfônicas e filarmônicas;</w:t>
      </w:r>
    </w:p>
    <w:p w:rsidR="00193AF9" w:rsidRPr="00DE1CFE" w:rsidRDefault="00193AF9" w:rsidP="00193AF9">
      <w:pPr>
        <w:pStyle w:val="Recuodecorpodetexto"/>
        <w:numPr>
          <w:ilvl w:val="0"/>
          <w:numId w:val="20"/>
        </w:numPr>
        <w:spacing w:line="360" w:lineRule="auto"/>
        <w:rPr>
          <w:rFonts w:ascii="Times New Roman" w:hAnsi="Times New Roman"/>
          <w:sz w:val="24"/>
          <w:szCs w:val="24"/>
        </w:rPr>
      </w:pPr>
      <w:r w:rsidRPr="00DE1CFE">
        <w:rPr>
          <w:rFonts w:ascii="Times New Roman" w:hAnsi="Times New Roman"/>
          <w:sz w:val="24"/>
          <w:szCs w:val="24"/>
        </w:rPr>
        <w:t>Interpretar canções eruditas em vários idiomas;</w:t>
      </w:r>
    </w:p>
    <w:p w:rsidR="00193AF9" w:rsidRPr="00DE1CFE" w:rsidRDefault="00193AF9" w:rsidP="00193AF9">
      <w:pPr>
        <w:pStyle w:val="Recuodecorpodetexto"/>
        <w:numPr>
          <w:ilvl w:val="0"/>
          <w:numId w:val="20"/>
        </w:numPr>
        <w:spacing w:line="360" w:lineRule="auto"/>
        <w:rPr>
          <w:rFonts w:ascii="Times New Roman" w:hAnsi="Times New Roman"/>
          <w:sz w:val="24"/>
          <w:szCs w:val="24"/>
        </w:rPr>
      </w:pPr>
      <w:r w:rsidRPr="00DE1CFE">
        <w:rPr>
          <w:rFonts w:ascii="Times New Roman" w:hAnsi="Times New Roman"/>
          <w:sz w:val="24"/>
          <w:szCs w:val="24"/>
        </w:rPr>
        <w:lastRenderedPageBreak/>
        <w:t>Atuar em óperas como solista ou como corista;</w:t>
      </w:r>
    </w:p>
    <w:p w:rsidR="00193AF9" w:rsidRPr="00DE1CFE" w:rsidRDefault="00193AF9" w:rsidP="00193AF9">
      <w:pPr>
        <w:pStyle w:val="Recuodecorpodetexto"/>
        <w:numPr>
          <w:ilvl w:val="0"/>
          <w:numId w:val="20"/>
        </w:numPr>
        <w:spacing w:line="360" w:lineRule="auto"/>
        <w:rPr>
          <w:rFonts w:ascii="Times New Roman" w:hAnsi="Times New Roman"/>
          <w:sz w:val="24"/>
          <w:szCs w:val="24"/>
        </w:rPr>
      </w:pPr>
      <w:r w:rsidRPr="00DE1CFE">
        <w:rPr>
          <w:rFonts w:ascii="Times New Roman" w:hAnsi="Times New Roman"/>
          <w:sz w:val="24"/>
          <w:szCs w:val="24"/>
        </w:rPr>
        <w:t>Expressar de forma criativa, crítica e estética as produções no campo da música.</w:t>
      </w:r>
    </w:p>
    <w:p w:rsidR="005C6ECF" w:rsidRPr="00DE1CFE" w:rsidRDefault="005C6ECF" w:rsidP="0040188C">
      <w:pPr>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2.4.3</w:t>
      </w:r>
      <w:r w:rsidRPr="00DE1CFE">
        <w:rPr>
          <w:rFonts w:ascii="Times New Roman" w:eastAsia="Times New Roman" w:hAnsi="Times New Roman" w:cs="Times New Roman"/>
          <w:sz w:val="24"/>
          <w:szCs w:val="24"/>
          <w:lang w:eastAsia="pt-BR"/>
        </w:rPr>
        <w:t xml:space="preserve"> - Curso Técnico de </w:t>
      </w:r>
      <w:r w:rsidRPr="00DE1CFE">
        <w:rPr>
          <w:rFonts w:ascii="Times New Roman" w:eastAsia="Times New Roman" w:hAnsi="Times New Roman" w:cs="Times New Roman"/>
          <w:b/>
          <w:sz w:val="24"/>
          <w:szCs w:val="24"/>
          <w:u w:val="single"/>
          <w:lang w:eastAsia="pt-BR"/>
        </w:rPr>
        <w:t>Instrumento Musical</w:t>
      </w:r>
      <w:r w:rsidRPr="00DE1CFE">
        <w:rPr>
          <w:rFonts w:ascii="Times New Roman" w:eastAsia="Times New Roman" w:hAnsi="Times New Roman" w:cs="Times New Roman"/>
          <w:sz w:val="24"/>
          <w:szCs w:val="24"/>
          <w:lang w:eastAsia="pt-BR"/>
        </w:rPr>
        <w:t>. (Clarinete, Flauta Doce, Flauta Transversa, Piano, Saxofone, Teclado, Trompete, Violão, Violino, Violoncelo).</w:t>
      </w:r>
    </w:p>
    <w:p w:rsidR="00245454" w:rsidRPr="00DE1CFE" w:rsidRDefault="00245454" w:rsidP="00245454">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Ao concluir o curso de instrumento</w:t>
      </w:r>
      <w:r w:rsidR="00FB0337"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o técnico estará apto a:</w:t>
      </w:r>
    </w:p>
    <w:p w:rsidR="005C6ECF" w:rsidRPr="00DE1CFE" w:rsidRDefault="00245454" w:rsidP="00245454">
      <w:pPr>
        <w:pStyle w:val="PargrafodaLista"/>
        <w:numPr>
          <w:ilvl w:val="0"/>
          <w:numId w:val="18"/>
        </w:numPr>
        <w:spacing w:line="360" w:lineRule="auto"/>
        <w:jc w:val="both"/>
      </w:pPr>
      <w:r w:rsidRPr="00DE1CFE">
        <w:t>Organizar e participar de audições e recitais;</w:t>
      </w:r>
    </w:p>
    <w:p w:rsidR="00F600BF" w:rsidRPr="00DE1CFE" w:rsidRDefault="00245454" w:rsidP="00F600BF">
      <w:pPr>
        <w:pStyle w:val="PargrafodaLista"/>
        <w:numPr>
          <w:ilvl w:val="0"/>
          <w:numId w:val="18"/>
        </w:numPr>
        <w:spacing w:line="360" w:lineRule="auto"/>
        <w:jc w:val="both"/>
      </w:pPr>
      <w:r w:rsidRPr="00DE1CFE">
        <w:t xml:space="preserve">Participar de conjuntos de </w:t>
      </w:r>
      <w:r w:rsidR="00F600BF" w:rsidRPr="00DE1CFE">
        <w:t>m</w:t>
      </w:r>
      <w:r w:rsidR="002761AB" w:rsidRPr="00DE1CFE">
        <w:t>úsica erudita (música de câmara) e popular;</w:t>
      </w:r>
      <w:r w:rsidR="00F600BF" w:rsidRPr="00DE1CFE">
        <w:t xml:space="preserve"> </w:t>
      </w:r>
    </w:p>
    <w:p w:rsidR="00245454" w:rsidRPr="00DE1CFE" w:rsidRDefault="00245454" w:rsidP="00245454">
      <w:pPr>
        <w:pStyle w:val="PargrafodaLista"/>
        <w:numPr>
          <w:ilvl w:val="0"/>
          <w:numId w:val="18"/>
        </w:numPr>
        <w:spacing w:line="360" w:lineRule="auto"/>
        <w:jc w:val="both"/>
      </w:pPr>
      <w:r w:rsidRPr="00DE1CFE">
        <w:t>Integrar orquestras sinfônicas e filarmônicas, podendo também</w:t>
      </w:r>
      <w:r w:rsidR="00F600BF" w:rsidRPr="00DE1CFE">
        <w:t xml:space="preserve">, atuar </w:t>
      </w:r>
      <w:r w:rsidRPr="00DE1CFE">
        <w:t>como solista</w:t>
      </w:r>
      <w:r w:rsidR="00F600BF" w:rsidRPr="00DE1CFE">
        <w:t>;</w:t>
      </w:r>
    </w:p>
    <w:p w:rsidR="00245454" w:rsidRPr="00DE1CFE" w:rsidRDefault="00F600BF" w:rsidP="00245454">
      <w:pPr>
        <w:pStyle w:val="PargrafodaLista"/>
        <w:numPr>
          <w:ilvl w:val="0"/>
          <w:numId w:val="18"/>
        </w:numPr>
        <w:spacing w:line="360" w:lineRule="auto"/>
        <w:jc w:val="both"/>
      </w:pPr>
      <w:r w:rsidRPr="00DE1CFE">
        <w:t>Expressar de forma criativa, crítica e estética as produções musicais;</w:t>
      </w:r>
    </w:p>
    <w:p w:rsidR="00F600BF" w:rsidRPr="00DE1CFE" w:rsidRDefault="00F600BF" w:rsidP="00245454">
      <w:pPr>
        <w:pStyle w:val="PargrafodaLista"/>
        <w:numPr>
          <w:ilvl w:val="0"/>
          <w:numId w:val="18"/>
        </w:numPr>
        <w:spacing w:line="360" w:lineRule="auto"/>
        <w:jc w:val="both"/>
      </w:pPr>
      <w:r w:rsidRPr="00DE1CFE">
        <w:t xml:space="preserve">Conhecer a cultura ocidental e mineira, valorizar suas diversas manifestações e difundir a música local e regional. </w:t>
      </w:r>
    </w:p>
    <w:p w:rsidR="005C6ECF" w:rsidRPr="00DE1CFE" w:rsidRDefault="005C6ECF" w:rsidP="0040188C">
      <w:pPr>
        <w:spacing w:after="0" w:line="360" w:lineRule="auto"/>
        <w:jc w:val="both"/>
        <w:rPr>
          <w:rFonts w:ascii="Times New Roman" w:eastAsia="Times New Roman" w:hAnsi="Times New Roman" w:cs="Times New Roman"/>
          <w:sz w:val="24"/>
          <w:szCs w:val="24"/>
          <w:lang w:eastAsia="pt-BR"/>
        </w:rPr>
      </w:pPr>
    </w:p>
    <w:p w:rsidR="00FB0337"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OBS: O resultado final do aproveitamento do Levantamento de Aptidão Artístico Musical constituir-se-á em um cadastro classificatório, </w:t>
      </w:r>
      <w:r w:rsidRPr="00DE1CFE">
        <w:rPr>
          <w:rFonts w:ascii="Times New Roman" w:eastAsia="Times New Roman" w:hAnsi="Times New Roman" w:cs="Times New Roman"/>
          <w:sz w:val="24"/>
          <w:szCs w:val="24"/>
          <w:lang w:eastAsia="pt-BR"/>
        </w:rPr>
        <w:t>conforme resolução nº 718 de 18 de novembro de 2005 e Resolução nº1, de 14 de janeiro de 2010 (CNE)</w:t>
      </w:r>
      <w:r w:rsidR="00FB0337" w:rsidRPr="00DE1CFE">
        <w:rPr>
          <w:rFonts w:ascii="Times New Roman" w:eastAsia="Times New Roman" w:hAnsi="Times New Roman" w:cs="Times New Roman"/>
          <w:sz w:val="24"/>
          <w:szCs w:val="24"/>
          <w:lang w:eastAsia="pt-BR"/>
        </w:rPr>
        <w:t>, a ser divulgado de acordo com Curso e Turno escolhidos. Caso haja empate, a idade será utilizada como critério de desempate</w:t>
      </w:r>
      <w:r w:rsidR="00121957" w:rsidRPr="00DE1CFE">
        <w:rPr>
          <w:rFonts w:ascii="Times New Roman" w:eastAsia="Times New Roman" w:hAnsi="Times New Roman" w:cs="Times New Roman"/>
          <w:sz w:val="24"/>
          <w:szCs w:val="24"/>
          <w:lang w:eastAsia="pt-BR"/>
        </w:rPr>
        <w:t>, conforme estabelecido no item 7.1.1.</w:t>
      </w:r>
    </w:p>
    <w:p w:rsidR="00FB0337" w:rsidRPr="00DE1CFE" w:rsidRDefault="00FB0337" w:rsidP="0040188C">
      <w:pPr>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2.5 </w:t>
      </w:r>
      <w:r w:rsidRPr="00DE1CFE">
        <w:rPr>
          <w:rFonts w:ascii="Times New Roman" w:eastAsia="Times New Roman" w:hAnsi="Times New Roman" w:cs="Times New Roman"/>
          <w:sz w:val="24"/>
          <w:szCs w:val="24"/>
          <w:lang w:eastAsia="pt-BR"/>
        </w:rPr>
        <w:t>- O</w:t>
      </w:r>
      <w:r w:rsidR="00DD28DE" w:rsidRPr="00DE1CFE">
        <w:rPr>
          <w:rFonts w:ascii="Times New Roman" w:eastAsia="Times New Roman" w:hAnsi="Times New Roman" w:cs="Times New Roman"/>
          <w:sz w:val="24"/>
          <w:szCs w:val="24"/>
          <w:lang w:eastAsia="pt-BR"/>
        </w:rPr>
        <w:t xml:space="preserve"> (A) candidato(a) classificado</w:t>
      </w:r>
      <w:r w:rsidRPr="00DE1CFE">
        <w:rPr>
          <w:rFonts w:ascii="Times New Roman" w:eastAsia="Times New Roman" w:hAnsi="Times New Roman" w:cs="Times New Roman"/>
          <w:sz w:val="24"/>
          <w:szCs w:val="24"/>
          <w:lang w:eastAsia="pt-BR"/>
        </w:rPr>
        <w:t>(a)</w:t>
      </w:r>
      <w:r w:rsidR="00DD28DE" w:rsidRPr="00DE1CFE">
        <w:rPr>
          <w:rFonts w:ascii="Times New Roman" w:eastAsia="Times New Roman" w:hAnsi="Times New Roman" w:cs="Times New Roman"/>
          <w:sz w:val="24"/>
          <w:szCs w:val="24"/>
          <w:lang w:eastAsia="pt-BR"/>
        </w:rPr>
        <w:t xml:space="preserve"> e</w:t>
      </w:r>
      <w:r w:rsidRPr="00DE1CFE">
        <w:rPr>
          <w:rFonts w:ascii="Times New Roman" w:eastAsia="Times New Roman" w:hAnsi="Times New Roman" w:cs="Times New Roman"/>
          <w:sz w:val="24"/>
          <w:szCs w:val="24"/>
          <w:lang w:eastAsia="pt-BR"/>
        </w:rPr>
        <w:t xml:space="preserve"> matriculado (a),</w:t>
      </w:r>
      <w:r w:rsidR="00FB0337"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b/>
          <w:sz w:val="24"/>
          <w:szCs w:val="24"/>
          <w:u w:val="single"/>
          <w:lang w:eastAsia="pt-BR"/>
        </w:rPr>
        <w:t>deverá cursar obrigatoriamente TODAS as disciplinas curriculares</w:t>
      </w:r>
      <w:r w:rsidRPr="00DE1CFE">
        <w:rPr>
          <w:rFonts w:ascii="Times New Roman" w:eastAsia="Times New Roman" w:hAnsi="Times New Roman" w:cs="Times New Roman"/>
          <w:sz w:val="24"/>
          <w:szCs w:val="24"/>
          <w:u w:val="single"/>
          <w:lang w:eastAsia="pt-BR"/>
        </w:rPr>
        <w:t xml:space="preserve"> de cada ano, determinadas no Plano Curricular de cada curso</w:t>
      </w:r>
      <w:r w:rsidRPr="00DE1CFE">
        <w:rPr>
          <w:rFonts w:ascii="Times New Roman" w:eastAsia="Times New Roman" w:hAnsi="Times New Roman" w:cs="Times New Roman"/>
          <w:sz w:val="24"/>
          <w:szCs w:val="24"/>
          <w:lang w:eastAsia="pt-BR"/>
        </w:rPr>
        <w:t xml:space="preserve">. </w:t>
      </w:r>
    </w:p>
    <w:p w:rsidR="0040188C" w:rsidRPr="00DE1CFE" w:rsidRDefault="0040188C" w:rsidP="0040188C">
      <w:pPr>
        <w:spacing w:after="0" w:line="360" w:lineRule="auto"/>
        <w:jc w:val="both"/>
        <w:rPr>
          <w:rFonts w:ascii="Times New Roman" w:eastAsia="Times New Roman" w:hAnsi="Times New Roman" w:cs="Times New Roman"/>
          <w:b/>
          <w:sz w:val="24"/>
          <w:szCs w:val="24"/>
          <w:u w:val="single"/>
          <w:lang w:eastAsia="pt-BR"/>
        </w:rPr>
      </w:pPr>
      <w:r w:rsidRPr="00DE1CFE">
        <w:rPr>
          <w:rFonts w:ascii="Times New Roman" w:eastAsia="Times New Roman" w:hAnsi="Times New Roman" w:cs="Times New Roman"/>
          <w:b/>
          <w:sz w:val="24"/>
          <w:szCs w:val="24"/>
          <w:lang w:eastAsia="pt-BR"/>
        </w:rPr>
        <w:t xml:space="preserve">2.5.1- </w:t>
      </w:r>
      <w:r w:rsidR="00DD28DE" w:rsidRPr="00DE1CFE">
        <w:rPr>
          <w:rFonts w:ascii="Times New Roman" w:eastAsia="Times New Roman" w:hAnsi="Times New Roman" w:cs="Times New Roman"/>
          <w:sz w:val="24"/>
          <w:szCs w:val="24"/>
          <w:lang w:eastAsia="pt-BR"/>
        </w:rPr>
        <w:t>O(A) candidato</w:t>
      </w:r>
      <w:r w:rsidRPr="00DE1CFE">
        <w:rPr>
          <w:rFonts w:ascii="Times New Roman" w:eastAsia="Times New Roman" w:hAnsi="Times New Roman" w:cs="Times New Roman"/>
          <w:sz w:val="24"/>
          <w:szCs w:val="24"/>
          <w:lang w:eastAsia="pt-BR"/>
        </w:rPr>
        <w:t xml:space="preserve">(a) poderá </w:t>
      </w:r>
      <w:r w:rsidRPr="00DE1CFE">
        <w:rPr>
          <w:rFonts w:ascii="Times New Roman" w:eastAsia="Times New Roman" w:hAnsi="Times New Roman" w:cs="Times New Roman"/>
          <w:b/>
          <w:sz w:val="24"/>
          <w:szCs w:val="24"/>
          <w:u w:val="single"/>
          <w:lang w:eastAsia="pt-BR"/>
        </w:rPr>
        <w:t>inscrever-</w:t>
      </w:r>
      <w:r w:rsidRPr="00DE1CFE">
        <w:rPr>
          <w:rFonts w:ascii="Times New Roman" w:eastAsia="Times New Roman" w:hAnsi="Times New Roman" w:cs="Times New Roman"/>
          <w:b/>
          <w:sz w:val="24"/>
          <w:szCs w:val="24"/>
          <w:lang w:eastAsia="pt-BR"/>
        </w:rPr>
        <w:t>se</w:t>
      </w:r>
      <w:r w:rsidR="00DD28DE"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sz w:val="24"/>
          <w:szCs w:val="24"/>
          <w:lang w:eastAsia="pt-BR"/>
        </w:rPr>
        <w:t xml:space="preserve">em </w:t>
      </w:r>
      <w:r w:rsidRPr="00DE1CFE">
        <w:rPr>
          <w:rFonts w:ascii="Times New Roman" w:eastAsia="Times New Roman" w:hAnsi="Times New Roman" w:cs="Times New Roman"/>
          <w:b/>
          <w:sz w:val="24"/>
          <w:szCs w:val="24"/>
          <w:lang w:eastAsia="pt-BR"/>
        </w:rPr>
        <w:t>no máximo dois cursos</w:t>
      </w:r>
      <w:r w:rsidR="00FB0337" w:rsidRPr="00DE1CFE">
        <w:rPr>
          <w:rFonts w:ascii="Times New Roman" w:eastAsia="Times New Roman" w:hAnsi="Times New Roman" w:cs="Times New Roman"/>
          <w:b/>
          <w:sz w:val="24"/>
          <w:szCs w:val="24"/>
          <w:lang w:eastAsia="pt-BR"/>
        </w:rPr>
        <w:t>,</w:t>
      </w:r>
      <w:r w:rsidR="00A04011"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sz w:val="24"/>
          <w:szCs w:val="24"/>
          <w:lang w:eastAsia="pt-BR"/>
        </w:rPr>
        <w:t>mas</w:t>
      </w:r>
      <w:r w:rsidR="00A04011"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b/>
          <w:sz w:val="24"/>
          <w:szCs w:val="24"/>
          <w:u w:val="single"/>
          <w:lang w:eastAsia="pt-BR"/>
        </w:rPr>
        <w:t>só poderá efetivar matrícula em um Curso.</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2.5.2- </w:t>
      </w:r>
      <w:r w:rsidRPr="00DE1CFE">
        <w:rPr>
          <w:rFonts w:ascii="Times New Roman" w:eastAsia="Times New Roman" w:hAnsi="Times New Roman" w:cs="Times New Roman"/>
          <w:sz w:val="24"/>
          <w:szCs w:val="24"/>
          <w:lang w:eastAsia="pt-BR"/>
        </w:rPr>
        <w:t xml:space="preserve">O (A) candidato (a) que optar pela matrícula no Curso Técnico </w:t>
      </w:r>
      <w:r w:rsidRPr="00DE1CFE">
        <w:rPr>
          <w:rFonts w:ascii="Times New Roman" w:eastAsia="Times New Roman" w:hAnsi="Times New Roman" w:cs="Times New Roman"/>
          <w:b/>
          <w:sz w:val="24"/>
          <w:szCs w:val="24"/>
          <w:u w:val="single"/>
          <w:lang w:eastAsia="pt-BR"/>
        </w:rPr>
        <w:t xml:space="preserve">NÃO </w:t>
      </w:r>
      <w:r w:rsidRPr="00DE1CFE">
        <w:rPr>
          <w:rFonts w:ascii="Times New Roman" w:eastAsia="Times New Roman" w:hAnsi="Times New Roman" w:cs="Times New Roman"/>
          <w:sz w:val="24"/>
          <w:szCs w:val="24"/>
          <w:lang w:eastAsia="pt-BR"/>
        </w:rPr>
        <w:t>poderá matricular-se no Curso de Educação Musical.</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 2.</w:t>
      </w:r>
      <w:r w:rsidR="00B27089" w:rsidRPr="00DE1CFE">
        <w:rPr>
          <w:rFonts w:ascii="Times New Roman" w:eastAsia="Times New Roman" w:hAnsi="Times New Roman" w:cs="Times New Roman"/>
          <w:b/>
          <w:sz w:val="24"/>
          <w:szCs w:val="24"/>
          <w:lang w:eastAsia="pt-BR"/>
        </w:rPr>
        <w:t>6</w:t>
      </w:r>
      <w:r w:rsidRPr="00DE1CFE">
        <w:rPr>
          <w:rFonts w:ascii="Times New Roman" w:eastAsia="Times New Roman" w:hAnsi="Times New Roman" w:cs="Times New Roman"/>
          <w:b/>
          <w:sz w:val="24"/>
          <w:szCs w:val="24"/>
          <w:lang w:eastAsia="pt-BR"/>
        </w:rPr>
        <w:t>- Do Comprovante de inscrição:</w:t>
      </w:r>
    </w:p>
    <w:p w:rsidR="00B27089" w:rsidRPr="00DE1CFE" w:rsidRDefault="00B27089" w:rsidP="00774D58">
      <w:pPr>
        <w:spacing w:after="0" w:line="360" w:lineRule="auto"/>
        <w:ind w:left="70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a) </w:t>
      </w:r>
      <w:r w:rsidRPr="00DE1CFE">
        <w:rPr>
          <w:rFonts w:ascii="Times New Roman" w:eastAsia="Times New Roman" w:hAnsi="Times New Roman" w:cs="Times New Roman"/>
          <w:sz w:val="24"/>
          <w:szCs w:val="24"/>
          <w:lang w:eastAsia="pt-BR"/>
        </w:rPr>
        <w:t xml:space="preserve">O candidato (a) deverá </w:t>
      </w:r>
      <w:r w:rsidRPr="00DE1CFE">
        <w:rPr>
          <w:rFonts w:ascii="Times New Roman" w:eastAsia="Times New Roman" w:hAnsi="Times New Roman" w:cs="Times New Roman"/>
          <w:b/>
          <w:sz w:val="24"/>
          <w:szCs w:val="24"/>
          <w:u w:val="single"/>
          <w:lang w:eastAsia="pt-BR"/>
        </w:rPr>
        <w:t>imprimir o comprovante</w:t>
      </w:r>
      <w:r w:rsidRPr="00DE1CFE">
        <w:rPr>
          <w:rFonts w:ascii="Times New Roman" w:eastAsia="Times New Roman" w:hAnsi="Times New Roman" w:cs="Times New Roman"/>
          <w:sz w:val="24"/>
          <w:szCs w:val="24"/>
          <w:lang w:eastAsia="pt-BR"/>
        </w:rPr>
        <w:t xml:space="preserve"> </w:t>
      </w:r>
      <w:r w:rsidR="00BF4A06" w:rsidRPr="00DE1CFE">
        <w:rPr>
          <w:rFonts w:ascii="Times New Roman" w:eastAsia="Times New Roman" w:hAnsi="Times New Roman" w:cs="Times New Roman"/>
          <w:sz w:val="24"/>
          <w:szCs w:val="24"/>
          <w:lang w:eastAsia="pt-BR"/>
        </w:rPr>
        <w:t>de inscrição</w:t>
      </w:r>
      <w:r w:rsidR="00DD28DE" w:rsidRPr="00DE1CFE">
        <w:rPr>
          <w:rFonts w:ascii="Times New Roman" w:eastAsia="Times New Roman" w:hAnsi="Times New Roman" w:cs="Times New Roman"/>
          <w:sz w:val="24"/>
          <w:szCs w:val="24"/>
          <w:lang w:eastAsia="pt-BR"/>
        </w:rPr>
        <w:t>, no qual</w:t>
      </w:r>
      <w:r w:rsidRPr="00DE1CFE">
        <w:rPr>
          <w:rFonts w:ascii="Times New Roman" w:eastAsia="Times New Roman" w:hAnsi="Times New Roman" w:cs="Times New Roman"/>
          <w:sz w:val="24"/>
          <w:szCs w:val="24"/>
          <w:lang w:eastAsia="pt-BR"/>
        </w:rPr>
        <w:t xml:space="preserve"> constará a data</w:t>
      </w:r>
      <w:r w:rsidR="00BF4A06" w:rsidRPr="00DE1CFE">
        <w:rPr>
          <w:rFonts w:ascii="Times New Roman" w:eastAsia="Times New Roman" w:hAnsi="Times New Roman" w:cs="Times New Roman"/>
          <w:sz w:val="24"/>
          <w:szCs w:val="24"/>
          <w:lang w:eastAsia="pt-BR"/>
        </w:rPr>
        <w:t xml:space="preserve">, o horário, o local </w:t>
      </w:r>
      <w:r w:rsidR="00DD28DE" w:rsidRPr="00DE1CFE">
        <w:rPr>
          <w:rFonts w:ascii="Times New Roman" w:eastAsia="Times New Roman" w:hAnsi="Times New Roman" w:cs="Times New Roman"/>
          <w:sz w:val="24"/>
          <w:szCs w:val="24"/>
          <w:lang w:eastAsia="pt-BR"/>
        </w:rPr>
        <w:t xml:space="preserve">onde será realizado o levantamento de aptidão </w:t>
      </w:r>
      <w:r w:rsidRPr="00DE1CFE">
        <w:rPr>
          <w:rFonts w:ascii="Times New Roman" w:eastAsia="Times New Roman" w:hAnsi="Times New Roman" w:cs="Times New Roman"/>
          <w:sz w:val="24"/>
          <w:szCs w:val="24"/>
          <w:lang w:eastAsia="pt-BR"/>
        </w:rPr>
        <w:t>e os documentos necessários para efetuar a matrícula.</w:t>
      </w:r>
    </w:p>
    <w:p w:rsidR="00B27089" w:rsidRPr="00DE1CFE" w:rsidRDefault="00B27089" w:rsidP="00B27089">
      <w:pPr>
        <w:spacing w:after="0" w:line="360" w:lineRule="auto"/>
        <w:ind w:firstLine="708"/>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b) – É indispensável a apresentação do comprovante de inscrição e do documento de identificação, no  ato do levantamento de aptidão.</w:t>
      </w:r>
    </w:p>
    <w:p w:rsidR="00B27089" w:rsidRPr="00DE1CFE" w:rsidRDefault="00B27089" w:rsidP="0040188C">
      <w:pPr>
        <w:spacing w:after="0" w:line="360" w:lineRule="auto"/>
        <w:jc w:val="both"/>
        <w:rPr>
          <w:rFonts w:ascii="Times New Roman" w:eastAsia="Times New Roman" w:hAnsi="Times New Roman" w:cs="Times New Roman"/>
          <w:b/>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 </w:t>
      </w:r>
      <w:r w:rsidR="00774D58" w:rsidRPr="00DE1CFE">
        <w:rPr>
          <w:rFonts w:ascii="Times New Roman" w:eastAsia="Times New Roman" w:hAnsi="Times New Roman" w:cs="Times New Roman"/>
          <w:b/>
          <w:sz w:val="24"/>
          <w:szCs w:val="24"/>
          <w:lang w:eastAsia="pt-BR"/>
        </w:rPr>
        <w:t>c</w:t>
      </w:r>
      <w:r w:rsidRPr="00DE1CFE">
        <w:rPr>
          <w:rFonts w:ascii="Times New Roman" w:eastAsia="Times New Roman" w:hAnsi="Times New Roman" w:cs="Times New Roman"/>
          <w:b/>
          <w:sz w:val="24"/>
          <w:szCs w:val="24"/>
          <w:lang w:eastAsia="pt-BR"/>
        </w:rPr>
        <w:t xml:space="preserve">) – </w:t>
      </w:r>
      <w:r w:rsidRPr="00DE1CFE">
        <w:rPr>
          <w:rFonts w:ascii="Times New Roman" w:eastAsia="Times New Roman" w:hAnsi="Times New Roman" w:cs="Times New Roman"/>
          <w:sz w:val="24"/>
          <w:szCs w:val="24"/>
          <w:lang w:eastAsia="pt-BR"/>
        </w:rPr>
        <w:t xml:space="preserve">O (a) candidato (a) deverá respeitar o horário marcado. </w:t>
      </w:r>
      <w:r w:rsidRPr="00DE1CFE">
        <w:rPr>
          <w:rFonts w:ascii="Times New Roman" w:eastAsia="Times New Roman" w:hAnsi="Times New Roman" w:cs="Times New Roman"/>
          <w:b/>
          <w:sz w:val="24"/>
          <w:szCs w:val="24"/>
          <w:lang w:eastAsia="pt-BR"/>
        </w:rPr>
        <w:t>Não será p</w:t>
      </w:r>
      <w:r w:rsidR="00DD28DE" w:rsidRPr="00DE1CFE">
        <w:rPr>
          <w:rFonts w:ascii="Times New Roman" w:eastAsia="Times New Roman" w:hAnsi="Times New Roman" w:cs="Times New Roman"/>
          <w:b/>
          <w:sz w:val="24"/>
          <w:szCs w:val="24"/>
          <w:lang w:eastAsia="pt-BR"/>
        </w:rPr>
        <w:t>ermitida a entrada de candidato</w:t>
      </w:r>
      <w:r w:rsidRPr="00DE1CFE">
        <w:rPr>
          <w:rFonts w:ascii="Times New Roman" w:eastAsia="Times New Roman" w:hAnsi="Times New Roman" w:cs="Times New Roman"/>
          <w:b/>
          <w:sz w:val="24"/>
          <w:szCs w:val="24"/>
          <w:lang w:eastAsia="pt-BR"/>
        </w:rPr>
        <w:t>(a) no Conservatório, fora do dia e horário determinado no comprovante.</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  3- Do Levantamento de Aptidão Artístico-Musical:</w:t>
      </w:r>
    </w:p>
    <w:p w:rsidR="0040188C" w:rsidRPr="00DE1CFE" w:rsidRDefault="00DD28DE"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3.1 – O</w:t>
      </w:r>
      <w:r w:rsidR="0040188C" w:rsidRPr="00DE1CFE">
        <w:rPr>
          <w:rFonts w:ascii="Times New Roman" w:eastAsia="Times New Roman" w:hAnsi="Times New Roman" w:cs="Times New Roman"/>
          <w:sz w:val="24"/>
          <w:szCs w:val="24"/>
          <w:lang w:eastAsia="pt-BR"/>
        </w:rPr>
        <w:t>(A) ca</w:t>
      </w:r>
      <w:r w:rsidR="00720185" w:rsidRPr="00DE1CFE">
        <w:rPr>
          <w:rFonts w:ascii="Times New Roman" w:eastAsia="Times New Roman" w:hAnsi="Times New Roman" w:cs="Times New Roman"/>
          <w:sz w:val="24"/>
          <w:szCs w:val="24"/>
          <w:lang w:eastAsia="pt-BR"/>
        </w:rPr>
        <w:t>ndidato(a) deverá comparecer em</w:t>
      </w:r>
      <w:r w:rsidR="0040188C" w:rsidRPr="00DE1CFE">
        <w:rPr>
          <w:rFonts w:ascii="Times New Roman" w:eastAsia="Times New Roman" w:hAnsi="Times New Roman" w:cs="Times New Roman"/>
          <w:sz w:val="24"/>
          <w:szCs w:val="24"/>
          <w:lang w:eastAsia="pt-BR"/>
        </w:rPr>
        <w:t xml:space="preserve"> local e data estipulados</w:t>
      </w:r>
      <w:r w:rsidR="00720185" w:rsidRPr="00DE1CFE">
        <w:rPr>
          <w:rFonts w:ascii="Times New Roman" w:eastAsia="Times New Roman" w:hAnsi="Times New Roman" w:cs="Times New Roman"/>
          <w:sz w:val="24"/>
          <w:szCs w:val="24"/>
          <w:lang w:eastAsia="pt-BR"/>
        </w:rPr>
        <w:t xml:space="preserve"> </w:t>
      </w:r>
      <w:r w:rsidR="0040188C" w:rsidRPr="00DE1CFE">
        <w:rPr>
          <w:rFonts w:ascii="Times New Roman" w:eastAsia="Times New Roman" w:hAnsi="Times New Roman" w:cs="Times New Roman"/>
          <w:sz w:val="24"/>
          <w:szCs w:val="24"/>
          <w:lang w:eastAsia="pt-BR"/>
        </w:rPr>
        <w:t xml:space="preserve">para realização das provas, </w:t>
      </w:r>
      <w:r w:rsidR="0040188C" w:rsidRPr="00DE1CFE">
        <w:rPr>
          <w:rFonts w:ascii="Times New Roman" w:eastAsia="Times New Roman" w:hAnsi="Times New Roman" w:cs="Times New Roman"/>
          <w:b/>
          <w:sz w:val="24"/>
          <w:szCs w:val="24"/>
          <w:lang w:eastAsia="pt-BR"/>
        </w:rPr>
        <w:t>30(trinta) minutos antes do horário determinado</w:t>
      </w:r>
      <w:r w:rsidR="0040188C" w:rsidRPr="00DE1CFE">
        <w:rPr>
          <w:rFonts w:ascii="Times New Roman" w:eastAsia="Times New Roman" w:hAnsi="Times New Roman" w:cs="Times New Roman"/>
          <w:sz w:val="24"/>
          <w:szCs w:val="24"/>
          <w:lang w:eastAsia="pt-BR"/>
        </w:rPr>
        <w:t xml:space="preserve"> no comprovante de inscrição.</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3.2-No ato do levantamento de aptidão o (a) candidato (a) deverá apresentar o documento de identificação apresentado na inscrição e o comprovante da mesma.</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3.3-</w:t>
      </w:r>
      <w:r w:rsidRPr="00DE1CFE">
        <w:rPr>
          <w:rFonts w:ascii="Times New Roman" w:eastAsia="Times New Roman" w:hAnsi="Times New Roman" w:cs="Times New Roman"/>
          <w:sz w:val="24"/>
          <w:szCs w:val="24"/>
          <w:lang w:eastAsia="pt-BR"/>
        </w:rPr>
        <w:t xml:space="preserve"> Será eliminado o (a) candidato (a) que por qualquer motivo não cumprir as determinações dos itens acima.</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3.4-</w:t>
      </w:r>
      <w:r w:rsidRPr="00DE1CFE">
        <w:rPr>
          <w:rFonts w:ascii="Times New Roman" w:eastAsia="Times New Roman" w:hAnsi="Times New Roman" w:cs="Times New Roman"/>
          <w:sz w:val="24"/>
          <w:szCs w:val="24"/>
          <w:lang w:eastAsia="pt-BR"/>
        </w:rPr>
        <w:t xml:space="preserve"> O Levantamento de Aptidão Artístico-Musical terá caráter eliminatório e classificatório.</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3.5-</w:t>
      </w:r>
      <w:r w:rsidRPr="00DE1CFE">
        <w:rPr>
          <w:rFonts w:ascii="Times New Roman" w:eastAsia="Times New Roman" w:hAnsi="Times New Roman" w:cs="Times New Roman"/>
          <w:sz w:val="24"/>
          <w:szCs w:val="24"/>
          <w:lang w:eastAsia="pt-BR"/>
        </w:rPr>
        <w:t xml:space="preserve"> No Levantamento de Aptidão Artístico-Musical serão distribuídos 100 (cem) Pontos.</w:t>
      </w:r>
    </w:p>
    <w:p w:rsidR="0040188C" w:rsidRPr="00DE1CFE" w:rsidRDefault="0040188C" w:rsidP="0040188C">
      <w:pPr>
        <w:tabs>
          <w:tab w:val="left" w:pos="567"/>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3.6</w:t>
      </w:r>
      <w:r w:rsidRPr="00DE1CFE">
        <w:rPr>
          <w:rFonts w:ascii="Times New Roman" w:eastAsia="Times New Roman" w:hAnsi="Times New Roman" w:cs="Times New Roman"/>
          <w:sz w:val="24"/>
          <w:szCs w:val="24"/>
          <w:lang w:eastAsia="pt-BR"/>
        </w:rPr>
        <w:t xml:space="preserve"> - Será eliminado</w:t>
      </w:r>
      <w:r w:rsidR="00DD28DE" w:rsidRPr="00DE1CFE">
        <w:rPr>
          <w:rFonts w:ascii="Times New Roman" w:eastAsia="Times New Roman" w:hAnsi="Times New Roman" w:cs="Times New Roman"/>
          <w:sz w:val="24"/>
          <w:szCs w:val="24"/>
          <w:lang w:eastAsia="pt-BR"/>
        </w:rPr>
        <w:t xml:space="preserve">(a) </w:t>
      </w:r>
      <w:r w:rsidRPr="00DE1CFE">
        <w:rPr>
          <w:rFonts w:ascii="Times New Roman" w:eastAsia="Times New Roman" w:hAnsi="Times New Roman" w:cs="Times New Roman"/>
          <w:sz w:val="24"/>
          <w:szCs w:val="24"/>
          <w:lang w:eastAsia="pt-BR"/>
        </w:rPr>
        <w:t xml:space="preserve"> o (a) candidato (a) que obtiver uma nota inferior a 60% (sessenta por cento) no Instrumento, Canto e Design de Interiores.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3.7 </w:t>
      </w:r>
      <w:r w:rsidRPr="00DE1CFE">
        <w:rPr>
          <w:rFonts w:ascii="Times New Roman" w:eastAsia="Times New Roman" w:hAnsi="Times New Roman" w:cs="Times New Roman"/>
          <w:sz w:val="24"/>
          <w:szCs w:val="24"/>
          <w:lang w:eastAsia="pt-BR"/>
        </w:rPr>
        <w:t>Será classificado</w:t>
      </w:r>
      <w:r w:rsidR="00DD28DE" w:rsidRPr="00DE1CFE">
        <w:rPr>
          <w:rFonts w:ascii="Times New Roman" w:eastAsia="Times New Roman" w:hAnsi="Times New Roman" w:cs="Times New Roman"/>
          <w:sz w:val="24"/>
          <w:szCs w:val="24"/>
          <w:lang w:eastAsia="pt-BR"/>
        </w:rPr>
        <w:t>(a)</w:t>
      </w:r>
      <w:r w:rsidRPr="00DE1CFE">
        <w:rPr>
          <w:rFonts w:ascii="Times New Roman" w:eastAsia="Times New Roman" w:hAnsi="Times New Roman" w:cs="Times New Roman"/>
          <w:sz w:val="24"/>
          <w:szCs w:val="24"/>
          <w:lang w:eastAsia="pt-BR"/>
        </w:rPr>
        <w:t xml:space="preserve"> o (a) candidato (a) que obtiver uma nota igual ou superior a 60% (sessenta por cento)</w:t>
      </w:r>
      <w:r w:rsidR="00DD28DE"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3.8 </w:t>
      </w:r>
      <w:r w:rsidRPr="00DE1CFE">
        <w:rPr>
          <w:rFonts w:ascii="Times New Roman" w:eastAsia="Times New Roman" w:hAnsi="Times New Roman" w:cs="Times New Roman"/>
          <w:sz w:val="24"/>
          <w:szCs w:val="24"/>
          <w:lang w:eastAsia="pt-BR"/>
        </w:rPr>
        <w:t>- A elaboração das provas referentes ao Levantamento de Aptidão é de responsabilidade dos coordenadores e professores de cada área.</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3.9- </w:t>
      </w:r>
      <w:r w:rsidRPr="00DE1CFE">
        <w:rPr>
          <w:rFonts w:ascii="Times New Roman" w:eastAsia="Times New Roman" w:hAnsi="Times New Roman" w:cs="Times New Roman"/>
          <w:sz w:val="24"/>
          <w:szCs w:val="24"/>
          <w:lang w:eastAsia="pt-BR"/>
        </w:rPr>
        <w:t>Os alunos com necessidades educativas especiais serão avaliados levando-se em consideração as suas habilidades com aproveitamento mínimo de 60% (sessenta por cento) dos pontos distribuídos.</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3.10 - </w:t>
      </w:r>
      <w:r w:rsidRPr="00DE1CFE">
        <w:rPr>
          <w:rFonts w:ascii="Times New Roman" w:eastAsia="Times New Roman" w:hAnsi="Times New Roman" w:cs="Times New Roman"/>
          <w:sz w:val="24"/>
          <w:szCs w:val="24"/>
          <w:lang w:eastAsia="pt-BR"/>
        </w:rPr>
        <w:t>Os candidatos que não comparecerem no dia e horário determinados em qualquer uma das provas: Técnico em canto, Técnico em Instrumento e Design de Interiores, serão eliminados automaticamente do processo de levantamento de aptidão.</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3.11 – Para o curso de Design de Interiores o candidato deverá trazer caneta preta ou azul, lápis, grafite e borracha para a realização da prova.</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ab/>
        <w:t>4-Das Provas</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As provas constarão de atividades práticas, quais sejam</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4.1- Nos Cursos Técnicos </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lastRenderedPageBreak/>
        <w:t>4.1.1- Curso Técnico de Design de interiores:</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 Será exigido do (a) candidato o preenchimento de um questionário informativo. Para a prova objetiva o candidato deverá responder a questões com parâmetros estabelecidos a partir dos fundamentos da percepção visual e técnica: espaço, forma, configuração, luz, expressão e traçado.</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4.1.2- Curso Técnico de Instrumento Musical - </w:t>
      </w:r>
      <w:r w:rsidRPr="00DE1CFE">
        <w:rPr>
          <w:rFonts w:ascii="Times New Roman" w:eastAsia="Times New Roman" w:hAnsi="Times New Roman" w:cs="Times New Roman"/>
          <w:b/>
          <w:bCs/>
          <w:sz w:val="24"/>
          <w:szCs w:val="24"/>
          <w:lang w:eastAsia="pt-BR"/>
        </w:rPr>
        <w:t>Clarinete:</w:t>
      </w:r>
    </w:p>
    <w:p w:rsidR="0040188C" w:rsidRPr="00DE1CFE" w:rsidRDefault="0040188C" w:rsidP="0040188C">
      <w:pPr>
        <w:numPr>
          <w:ilvl w:val="1"/>
          <w:numId w:val="1"/>
        </w:numPr>
        <w:tabs>
          <w:tab w:val="left" w:pos="180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Execução de uma peça popular ou erudita;</w:t>
      </w:r>
    </w:p>
    <w:p w:rsidR="0040188C" w:rsidRPr="00DE1CFE" w:rsidRDefault="0040188C" w:rsidP="0040188C">
      <w:pPr>
        <w:numPr>
          <w:ilvl w:val="1"/>
          <w:numId w:val="1"/>
        </w:numPr>
        <w:tabs>
          <w:tab w:val="left" w:pos="180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Uma escala maior (tom escolhido Banca);</w:t>
      </w:r>
    </w:p>
    <w:p w:rsidR="0040188C" w:rsidRPr="00DE1CFE" w:rsidRDefault="0040188C" w:rsidP="0040188C">
      <w:pPr>
        <w:numPr>
          <w:ilvl w:val="1"/>
          <w:numId w:val="1"/>
        </w:numPr>
        <w:tabs>
          <w:tab w:val="left" w:pos="180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Uma escala menor (tom escolhido Banca);</w:t>
      </w:r>
    </w:p>
    <w:p w:rsidR="0040188C" w:rsidRPr="00DE1CFE" w:rsidRDefault="0040188C" w:rsidP="0040188C">
      <w:pPr>
        <w:numPr>
          <w:ilvl w:val="1"/>
          <w:numId w:val="1"/>
        </w:numPr>
        <w:tabs>
          <w:tab w:val="left" w:pos="180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Exercícios do numero 05 aos 15 do método Rubank intermediário onde o candidato (a) deverá demonstrar fluência na sua execução. </w:t>
      </w:r>
    </w:p>
    <w:p w:rsidR="0040188C" w:rsidRPr="00DE1CFE" w:rsidRDefault="0040188C" w:rsidP="0040188C">
      <w:pPr>
        <w:numPr>
          <w:ilvl w:val="1"/>
          <w:numId w:val="1"/>
        </w:numPr>
        <w:tabs>
          <w:tab w:val="left" w:pos="180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Leitura à 1ª Vista de um trecho musical.</w:t>
      </w:r>
    </w:p>
    <w:p w:rsidR="0040188C" w:rsidRPr="00DE1CFE" w:rsidRDefault="0040188C" w:rsidP="0040188C">
      <w:pPr>
        <w:tabs>
          <w:tab w:val="left" w:pos="1800"/>
          <w:tab w:val="left" w:pos="25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 4.1.3 - Curso Técnico de Instrumento Musical - </w:t>
      </w:r>
      <w:r w:rsidRPr="00DE1CFE">
        <w:rPr>
          <w:rFonts w:ascii="Times New Roman" w:eastAsia="Times New Roman" w:hAnsi="Times New Roman" w:cs="Times New Roman"/>
          <w:b/>
          <w:bCs/>
          <w:sz w:val="24"/>
          <w:szCs w:val="24"/>
          <w:lang w:eastAsia="pt-BR"/>
        </w:rPr>
        <w:t>Flauta Doce</w:t>
      </w:r>
    </w:p>
    <w:p w:rsidR="0040188C" w:rsidRPr="00DE1CFE" w:rsidRDefault="0040188C" w:rsidP="0040188C">
      <w:pPr>
        <w:tabs>
          <w:tab w:val="left" w:pos="1800"/>
          <w:tab w:val="left" w:pos="252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Método para Flauta Doce Soprano de Helmut Monkemeyer (capítulo 09) </w:t>
      </w:r>
    </w:p>
    <w:p w:rsidR="0040188C" w:rsidRPr="00DE1CFE" w:rsidRDefault="0040188C" w:rsidP="0040188C">
      <w:pPr>
        <w:numPr>
          <w:ilvl w:val="0"/>
          <w:numId w:val="4"/>
        </w:numPr>
        <w:tabs>
          <w:tab w:val="left" w:pos="1800"/>
          <w:tab w:val="left" w:pos="2520"/>
        </w:tabs>
        <w:spacing w:after="0" w:line="360" w:lineRule="auto"/>
        <w:ind w:firstLine="17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01 (uma) música de livre escolha. </w:t>
      </w:r>
    </w:p>
    <w:p w:rsidR="0040188C" w:rsidRPr="00DE1CFE" w:rsidRDefault="0040188C" w:rsidP="00DD28DE">
      <w:pPr>
        <w:numPr>
          <w:ilvl w:val="1"/>
          <w:numId w:val="1"/>
        </w:numPr>
        <w:tabs>
          <w:tab w:val="left" w:pos="1800"/>
          <w:tab w:val="left" w:pos="252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 cromática;</w:t>
      </w:r>
    </w:p>
    <w:p w:rsidR="0040188C" w:rsidRPr="00DE1CFE" w:rsidRDefault="0040188C" w:rsidP="0040188C">
      <w:pPr>
        <w:tabs>
          <w:tab w:val="left" w:pos="284"/>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4.1.4- Curso Técnico de Instrumento Musical-</w:t>
      </w:r>
      <w:r w:rsidRPr="00DE1CFE">
        <w:rPr>
          <w:rFonts w:ascii="Times New Roman" w:eastAsia="Times New Roman" w:hAnsi="Times New Roman" w:cs="Times New Roman"/>
          <w:b/>
          <w:bCs/>
          <w:sz w:val="24"/>
          <w:szCs w:val="24"/>
          <w:lang w:eastAsia="pt-BR"/>
        </w:rPr>
        <w:t>Flauta Transversa</w:t>
      </w:r>
    </w:p>
    <w:p w:rsidR="0040188C" w:rsidRPr="00DE1CFE" w:rsidRDefault="0040188C" w:rsidP="0040188C">
      <w:pPr>
        <w:numPr>
          <w:ilvl w:val="1"/>
          <w:numId w:val="1"/>
        </w:numPr>
        <w:tabs>
          <w:tab w:val="left" w:pos="1800"/>
          <w:tab w:val="left" w:pos="2520"/>
        </w:tabs>
        <w:spacing w:after="0" w:line="360" w:lineRule="auto"/>
        <w:ind w:left="141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Executar a escala de Dó Maior (3 oitavas no mínimo);</w:t>
      </w:r>
    </w:p>
    <w:p w:rsidR="0040188C" w:rsidRPr="00DE1CFE" w:rsidRDefault="0040188C" w:rsidP="0040188C">
      <w:pPr>
        <w:numPr>
          <w:ilvl w:val="1"/>
          <w:numId w:val="1"/>
        </w:numPr>
        <w:tabs>
          <w:tab w:val="left" w:pos="1800"/>
          <w:tab w:val="left" w:pos="2520"/>
        </w:tabs>
        <w:spacing w:after="0" w:line="360" w:lineRule="auto"/>
        <w:ind w:left="141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Tocar uma peça (música popular);</w:t>
      </w:r>
    </w:p>
    <w:p w:rsidR="0040188C" w:rsidRPr="00DE1CFE" w:rsidRDefault="0040188C" w:rsidP="0040188C">
      <w:pPr>
        <w:numPr>
          <w:ilvl w:val="1"/>
          <w:numId w:val="1"/>
        </w:numPr>
        <w:tabs>
          <w:tab w:val="left" w:pos="1800"/>
          <w:tab w:val="left" w:pos="2520"/>
        </w:tabs>
        <w:spacing w:after="0" w:line="360" w:lineRule="auto"/>
        <w:ind w:left="1440" w:hanging="22"/>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Método Taffanel e Gaubert (pág. 20/nº. 51 - pág. 27/nºs: 66 e 67 - pág. 30/nºs: 75 e 76);</w:t>
      </w:r>
    </w:p>
    <w:p w:rsidR="0040188C" w:rsidRPr="00DE1CFE" w:rsidRDefault="0040188C" w:rsidP="0040188C">
      <w:pPr>
        <w:numPr>
          <w:ilvl w:val="1"/>
          <w:numId w:val="1"/>
        </w:numPr>
        <w:tabs>
          <w:tab w:val="left" w:pos="1800"/>
          <w:tab w:val="left" w:pos="2520"/>
        </w:tabs>
        <w:spacing w:after="0" w:line="360" w:lineRule="auto"/>
        <w:ind w:left="1440" w:hanging="22"/>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Tocar um Chorinho (livre escolha);</w:t>
      </w:r>
    </w:p>
    <w:p w:rsidR="0040188C" w:rsidRPr="00DE1CFE" w:rsidRDefault="0040188C" w:rsidP="0040188C">
      <w:pPr>
        <w:numPr>
          <w:ilvl w:val="1"/>
          <w:numId w:val="1"/>
        </w:numPr>
        <w:tabs>
          <w:tab w:val="left" w:pos="1800"/>
          <w:tab w:val="left" w:pos="2520"/>
        </w:tabs>
        <w:spacing w:after="0" w:line="360" w:lineRule="auto"/>
        <w:ind w:left="1440" w:hanging="22"/>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Tocar Chorinho Didático nº. 01, 02 ou 03 de Altamiro Carrilho.</w:t>
      </w:r>
    </w:p>
    <w:p w:rsidR="0040188C" w:rsidRPr="00DE1CFE" w:rsidRDefault="0040188C" w:rsidP="0040188C">
      <w:pPr>
        <w:tabs>
          <w:tab w:val="left" w:pos="16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4.1.5- Curso Técnico de Instrumento Musical – </w:t>
      </w:r>
      <w:r w:rsidRPr="00DE1CFE">
        <w:rPr>
          <w:rFonts w:ascii="Times New Roman" w:eastAsia="Times New Roman" w:hAnsi="Times New Roman" w:cs="Times New Roman"/>
          <w:b/>
          <w:bCs/>
          <w:sz w:val="24"/>
          <w:szCs w:val="24"/>
          <w:lang w:eastAsia="pt-BR"/>
        </w:rPr>
        <w:t>Piano</w:t>
      </w:r>
    </w:p>
    <w:p w:rsidR="0040188C" w:rsidRPr="00DE1CFE" w:rsidRDefault="0040188C" w:rsidP="0040188C">
      <w:pPr>
        <w:numPr>
          <w:ilvl w:val="0"/>
          <w:numId w:val="5"/>
        </w:numPr>
        <w:tabs>
          <w:tab w:val="left" w:pos="1620"/>
        </w:tabs>
        <w:spacing w:after="0" w:line="360" w:lineRule="auto"/>
        <w:ind w:left="1418"/>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sz w:val="24"/>
          <w:szCs w:val="24"/>
          <w:lang w:eastAsia="pt-BR"/>
        </w:rPr>
        <w:t>Executar um estudo (Czerny – Germer, vol. I, 2ª parte).</w:t>
      </w:r>
    </w:p>
    <w:p w:rsidR="0040188C" w:rsidRPr="00DE1CFE" w:rsidRDefault="0040188C" w:rsidP="0040188C">
      <w:pPr>
        <w:numPr>
          <w:ilvl w:val="0"/>
          <w:numId w:val="5"/>
        </w:numPr>
        <w:tabs>
          <w:tab w:val="left" w:pos="360"/>
          <w:tab w:val="left" w:pos="1418"/>
        </w:tabs>
        <w:spacing w:after="0" w:line="360" w:lineRule="auto"/>
        <w:ind w:left="141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Executar uma peça (Bach, 23 peças fáceis);</w:t>
      </w:r>
    </w:p>
    <w:p w:rsidR="0040188C" w:rsidRPr="00DE1CFE" w:rsidRDefault="0040188C" w:rsidP="0040188C">
      <w:pPr>
        <w:numPr>
          <w:ilvl w:val="0"/>
          <w:numId w:val="5"/>
        </w:numPr>
        <w:tabs>
          <w:tab w:val="left" w:pos="360"/>
          <w:tab w:val="left" w:pos="1701"/>
        </w:tabs>
        <w:spacing w:after="0" w:line="360" w:lineRule="auto"/>
        <w:ind w:left="1418"/>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sz w:val="24"/>
          <w:szCs w:val="24"/>
          <w:lang w:eastAsia="pt-BR"/>
        </w:rPr>
        <w:t xml:space="preserve">Executar </w:t>
      </w:r>
      <w:r w:rsidR="00DD28DE"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 xml:space="preserve">uma </w:t>
      </w:r>
      <w:r w:rsidR="00DD28DE"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sonatina</w:t>
      </w:r>
      <w:r w:rsidR="00DD28DE"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 xml:space="preserve"> (Clementi - sonatinas/op.: 36 37 e 38 ou Gurlitt - seis sonatinas fáceis/ op.: 188 ou Haydn – sonatinas ou Kuhlau – 12 sonatinas/op.: 20 nº 1, 2 e 3 / op.: 55 nº 1, 2, 3, 4, 5 e 6 / op.: 59 nº 1, 2 e 3; ou um programa deste nível em diante).</w:t>
      </w:r>
    </w:p>
    <w:p w:rsidR="0040188C" w:rsidRPr="00DE1CFE" w:rsidRDefault="0040188C" w:rsidP="0040188C">
      <w:pPr>
        <w:tabs>
          <w:tab w:val="left" w:pos="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4.1.6- Curso Técnico de Instrumento Musical - </w:t>
      </w:r>
      <w:r w:rsidRPr="00DE1CFE">
        <w:rPr>
          <w:rFonts w:ascii="Times New Roman" w:eastAsia="Times New Roman" w:hAnsi="Times New Roman" w:cs="Times New Roman"/>
          <w:b/>
          <w:bCs/>
          <w:sz w:val="24"/>
          <w:szCs w:val="24"/>
          <w:lang w:eastAsia="pt-BR"/>
        </w:rPr>
        <w:t xml:space="preserve">Saxofone </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Exercício (soprar a boquilha tirando, no mínimo, três sons diferentes);</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Notas longas;</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Escalas maiores e menores;</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lastRenderedPageBreak/>
        <w:t>Exercícios de flexibilidade;</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 cromática;</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Stacato simples;</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Afinação (com o registro);</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Dinâmica e ornamento;</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Coordenação, pulsação e ritmo;</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Leitura a 1ª Vista;</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Método Klosé; (Pag. 23 a 28)</w:t>
      </w:r>
    </w:p>
    <w:p w:rsidR="0040188C" w:rsidRPr="00DE1CFE" w:rsidRDefault="0040188C" w:rsidP="0040188C">
      <w:pPr>
        <w:numPr>
          <w:ilvl w:val="1"/>
          <w:numId w:val="1"/>
        </w:numPr>
        <w:tabs>
          <w:tab w:val="left" w:pos="360"/>
          <w:tab w:val="left" w:pos="252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Música popular</w:t>
      </w:r>
      <w:r w:rsidR="00885B84"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erudita: Bate</w:t>
      </w:r>
      <w:r w:rsidR="00B00DAA"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papo</w:t>
      </w:r>
      <w:r w:rsidR="00B6600B"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(choro para saxofone de Radamés Gnattali</w:t>
      </w:r>
      <w:r w:rsidR="00DD28DE" w:rsidRPr="00DE1CFE">
        <w:rPr>
          <w:rFonts w:ascii="Times New Roman" w:eastAsia="Times New Roman" w:hAnsi="Times New Roman" w:cs="Times New Roman"/>
          <w:sz w:val="24"/>
          <w:szCs w:val="24"/>
          <w:lang w:eastAsia="pt-BR"/>
        </w:rPr>
        <w:t>)</w:t>
      </w:r>
    </w:p>
    <w:p w:rsidR="0040188C" w:rsidRPr="00DE1CFE" w:rsidRDefault="0040188C" w:rsidP="0040188C">
      <w:pPr>
        <w:tabs>
          <w:tab w:val="left" w:pos="0"/>
          <w:tab w:val="left" w:pos="16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4.1.7- Curso Técnico de Instrumento Musical - </w:t>
      </w:r>
      <w:r w:rsidRPr="00DE1CFE">
        <w:rPr>
          <w:rFonts w:ascii="Times New Roman" w:eastAsia="Times New Roman" w:hAnsi="Times New Roman" w:cs="Times New Roman"/>
          <w:b/>
          <w:bCs/>
          <w:sz w:val="24"/>
          <w:szCs w:val="24"/>
          <w:lang w:eastAsia="pt-BR"/>
        </w:rPr>
        <w:t>Teclado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Escalas maiores e menores;</w:t>
      </w:r>
    </w:p>
    <w:p w:rsidR="0040188C" w:rsidRPr="00DE1CFE" w:rsidRDefault="0040188C" w:rsidP="0040188C">
      <w:pPr>
        <w:numPr>
          <w:ilvl w:val="1"/>
          <w:numId w:val="1"/>
        </w:numPr>
        <w:tabs>
          <w:tab w:val="left" w:pos="36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Acordes (M, m, º, </w:t>
      </w:r>
      <w:r w:rsidRPr="00DE1CFE">
        <w:rPr>
          <w:rFonts w:ascii="Times New Roman" w:eastAsia="Times New Roman" w:hAnsi="Times New Roman" w:cs="Times New Roman"/>
          <w:sz w:val="24"/>
          <w:szCs w:val="24"/>
          <w:lang w:eastAsia="pt-BR"/>
        </w:rPr>
        <w:sym w:font="Symbol" w:char="F066"/>
      </w:r>
      <w:r w:rsidRPr="00DE1CFE">
        <w:rPr>
          <w:rFonts w:ascii="Times New Roman" w:eastAsia="Times New Roman" w:hAnsi="Times New Roman" w:cs="Times New Roman"/>
          <w:sz w:val="24"/>
          <w:szCs w:val="24"/>
          <w:lang w:eastAsia="pt-BR"/>
        </w:rPr>
        <w:t>, 7, 5+, 6);</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Padrões rítmicos: balada, valsa, bolero e bossa-nova;</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Leitura a 1ª Vista.</w:t>
      </w:r>
    </w:p>
    <w:p w:rsidR="0040188C" w:rsidRPr="00DE1CFE" w:rsidRDefault="0040188C" w:rsidP="0040188C">
      <w:pPr>
        <w:tabs>
          <w:tab w:val="left" w:pos="360"/>
          <w:tab w:val="left" w:pos="16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4.1.8- Curso Técnico de Instrumento Musical - </w:t>
      </w:r>
      <w:r w:rsidRPr="00DE1CFE">
        <w:rPr>
          <w:rFonts w:ascii="Times New Roman" w:eastAsia="Times New Roman" w:hAnsi="Times New Roman" w:cs="Times New Roman"/>
          <w:b/>
          <w:bCs/>
          <w:sz w:val="24"/>
          <w:szCs w:val="24"/>
          <w:lang w:eastAsia="pt-BR"/>
        </w:rPr>
        <w:t>Trompete</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Exercício do Besouro (soprar no bocal);</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Notas longas (usando do Sol 2 ao Sol 3);</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Escalas maiores e menores;</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Exercícios de flexibilidade;</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Stacatto simples, duplo e triplo;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Ornamentos e escala cromática;</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Afinação;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Coordenação, pulsação e ritmo;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Leitura a 1ª Vista;</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Método Rubank (vol. I e II);</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val="en-US" w:eastAsia="pt-BR"/>
        </w:rPr>
        <w:t>Música</w:t>
      </w:r>
      <w:r w:rsidR="00885B84" w:rsidRPr="00DE1CFE">
        <w:rPr>
          <w:rFonts w:ascii="Times New Roman" w:eastAsia="Times New Roman" w:hAnsi="Times New Roman" w:cs="Times New Roman"/>
          <w:sz w:val="24"/>
          <w:szCs w:val="24"/>
          <w:lang w:val="en-US" w:eastAsia="pt-BR"/>
        </w:rPr>
        <w:t xml:space="preserve"> </w:t>
      </w:r>
      <w:r w:rsidRPr="00DE1CFE">
        <w:rPr>
          <w:rFonts w:ascii="Times New Roman" w:eastAsia="Times New Roman" w:hAnsi="Times New Roman" w:cs="Times New Roman"/>
          <w:sz w:val="24"/>
          <w:szCs w:val="24"/>
          <w:lang w:val="en-US" w:eastAsia="pt-BR"/>
        </w:rPr>
        <w:t xml:space="preserve">erudita. (The Prince of Denmark’s March, comp. </w:t>
      </w:r>
      <w:r w:rsidRPr="00DE1CFE">
        <w:rPr>
          <w:rFonts w:ascii="Times New Roman" w:eastAsia="Times New Roman" w:hAnsi="Times New Roman" w:cs="Times New Roman"/>
          <w:sz w:val="24"/>
          <w:szCs w:val="24"/>
          <w:lang w:eastAsia="pt-BR"/>
        </w:rPr>
        <w:t>Jeremiah Clarke)</w:t>
      </w:r>
    </w:p>
    <w:p w:rsidR="0040188C" w:rsidRPr="00DE1CFE" w:rsidRDefault="0040188C" w:rsidP="0040188C">
      <w:pPr>
        <w:tabs>
          <w:tab w:val="left" w:pos="16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4.1.9 - Curso Técnico de Instrumento Musical - </w:t>
      </w:r>
      <w:r w:rsidRPr="00DE1CFE">
        <w:rPr>
          <w:rFonts w:ascii="Times New Roman" w:eastAsia="Times New Roman" w:hAnsi="Times New Roman" w:cs="Times New Roman"/>
          <w:b/>
          <w:bCs/>
          <w:sz w:val="24"/>
          <w:szCs w:val="24"/>
          <w:lang w:eastAsia="pt-BR"/>
        </w:rPr>
        <w:t>Violão</w:t>
      </w:r>
    </w:p>
    <w:p w:rsidR="0040188C" w:rsidRPr="00DE1CFE" w:rsidRDefault="0040188C" w:rsidP="0040188C">
      <w:pPr>
        <w:numPr>
          <w:ilvl w:val="1"/>
          <w:numId w:val="1"/>
        </w:numPr>
        <w:tabs>
          <w:tab w:val="left" w:pos="360"/>
          <w:tab w:val="left" w:pos="1843"/>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O (A) candidato (a) deverá tocar uma das seguintes peças: “Andantino” (A. Cano) ou “Andantino” (M. Carcassi)</w:t>
      </w:r>
    </w:p>
    <w:p w:rsidR="0040188C" w:rsidRPr="00DE1CFE" w:rsidRDefault="0040188C" w:rsidP="0040188C">
      <w:pPr>
        <w:numPr>
          <w:ilvl w:val="1"/>
          <w:numId w:val="1"/>
        </w:numPr>
        <w:tabs>
          <w:tab w:val="left" w:pos="360"/>
          <w:tab w:val="left" w:pos="1843"/>
        </w:tabs>
        <w:spacing w:after="0" w:line="360" w:lineRule="auto"/>
        <w:ind w:left="141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As duas peças acima citadas podem ser encontradas no livro “Iniciação ao Violão”, vol. 01, de Henrique Pinto (Editora Ricordi Brasileira, São </w:t>
      </w:r>
      <w:r w:rsidRPr="00DE1CFE">
        <w:rPr>
          <w:rFonts w:ascii="Times New Roman" w:eastAsia="Times New Roman" w:hAnsi="Times New Roman" w:cs="Times New Roman"/>
          <w:sz w:val="24"/>
          <w:szCs w:val="24"/>
          <w:lang w:eastAsia="pt-BR"/>
        </w:rPr>
        <w:lastRenderedPageBreak/>
        <w:t>Paulo: 1978). Além das peças sugeridas o candidato poderá apresentar qualquer outra música desde que tenha uma harmonização mais elaborada com acordes de 7ª, 9ª, diminutas, etc. e ritmos diferenciados como samba, bossa nova, jazz ...</w:t>
      </w:r>
    </w:p>
    <w:p w:rsidR="0040188C" w:rsidRPr="00DE1CFE" w:rsidRDefault="0040188C" w:rsidP="0040188C">
      <w:pPr>
        <w:numPr>
          <w:ilvl w:val="1"/>
          <w:numId w:val="1"/>
        </w:numPr>
        <w:tabs>
          <w:tab w:val="left" w:pos="360"/>
          <w:tab w:val="left" w:pos="1843"/>
        </w:tabs>
        <w:spacing w:after="0" w:line="360" w:lineRule="auto"/>
        <w:ind w:left="1418"/>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Na apresentação das peças serão observados os seguintes critérios: postura, sonoridade, musicalidade e desenvoltura.</w:t>
      </w:r>
    </w:p>
    <w:p w:rsidR="0040188C" w:rsidRPr="00DE1CFE" w:rsidRDefault="0040188C" w:rsidP="0040188C">
      <w:pPr>
        <w:tabs>
          <w:tab w:val="left" w:pos="360"/>
          <w:tab w:val="left" w:pos="16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4.1.10 - Curso Técnico de Instrumento Musical - </w:t>
      </w:r>
      <w:r w:rsidRPr="00DE1CFE">
        <w:rPr>
          <w:rFonts w:ascii="Times New Roman" w:eastAsia="Times New Roman" w:hAnsi="Times New Roman" w:cs="Times New Roman"/>
          <w:b/>
          <w:bCs/>
          <w:sz w:val="24"/>
          <w:szCs w:val="24"/>
          <w:lang w:eastAsia="pt-BR"/>
        </w:rPr>
        <w:t>Violino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Tocar uma peça com Leitura </w:t>
      </w:r>
      <w:r w:rsidR="00331288" w:rsidRPr="00DE1CFE">
        <w:rPr>
          <w:rFonts w:ascii="Times New Roman" w:eastAsia="Times New Roman" w:hAnsi="Times New Roman" w:cs="Times New Roman"/>
          <w:sz w:val="24"/>
          <w:szCs w:val="24"/>
          <w:lang w:eastAsia="pt-BR"/>
        </w:rPr>
        <w:t>à</w:t>
      </w:r>
      <w:r w:rsidRPr="00DE1CFE">
        <w:rPr>
          <w:rFonts w:ascii="Times New Roman" w:eastAsia="Times New Roman" w:hAnsi="Times New Roman" w:cs="Times New Roman"/>
          <w:sz w:val="24"/>
          <w:szCs w:val="24"/>
          <w:lang w:eastAsia="pt-BR"/>
        </w:rPr>
        <w:t xml:space="preserve"> 1ª Vista (1ª posição);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Tocar uma peça de livre escolha;</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Tocar uma peça do Método Hans Sitt (a partir do estudo nº 05, 1ª posição, vol. I);</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 de duas oitavas.</w:t>
      </w:r>
    </w:p>
    <w:p w:rsidR="0040188C" w:rsidRPr="00DE1CFE" w:rsidRDefault="0040188C" w:rsidP="0040188C">
      <w:pPr>
        <w:tabs>
          <w:tab w:val="left" w:pos="360"/>
          <w:tab w:val="left" w:pos="1620"/>
        </w:tabs>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4.1.11- Curso Técnico de Instrumento Musical - </w:t>
      </w:r>
      <w:r w:rsidRPr="00DE1CFE">
        <w:rPr>
          <w:rFonts w:ascii="Times New Roman" w:eastAsia="Times New Roman" w:hAnsi="Times New Roman" w:cs="Times New Roman"/>
          <w:b/>
          <w:bCs/>
          <w:sz w:val="24"/>
          <w:szCs w:val="24"/>
          <w:lang w:eastAsia="pt-BR"/>
        </w:rPr>
        <w:t>Violoncelo</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Estudo de livre escolha: “Método JuneVioloncelist ou Dotzawer” </w:t>
      </w:r>
    </w:p>
    <w:p w:rsidR="0040188C" w:rsidRPr="00DE1CFE" w:rsidRDefault="0040188C" w:rsidP="0040188C">
      <w:pPr>
        <w:tabs>
          <w:tab w:val="left" w:pos="360"/>
          <w:tab w:val="left" w:pos="252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(vol. 02);</w:t>
      </w:r>
    </w:p>
    <w:p w:rsidR="0040188C" w:rsidRPr="00DE1CFE" w:rsidRDefault="0040188C" w:rsidP="0040188C">
      <w:pPr>
        <w:numPr>
          <w:ilvl w:val="1"/>
          <w:numId w:val="1"/>
        </w:numPr>
        <w:tabs>
          <w:tab w:val="left" w:pos="360"/>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Peça de livre escolha: Brasileira ou estrangeira sonata com acompanhamento ou suíte solo;</w:t>
      </w:r>
    </w:p>
    <w:p w:rsidR="0040188C" w:rsidRPr="00DE1CFE" w:rsidRDefault="0040188C" w:rsidP="0040188C">
      <w:pPr>
        <w:numPr>
          <w:ilvl w:val="1"/>
          <w:numId w:val="1"/>
        </w:numPr>
        <w:tabs>
          <w:tab w:val="left" w:pos="2520"/>
        </w:tabs>
        <w:spacing w:after="0" w:line="360" w:lineRule="auto"/>
        <w:ind w:left="1800" w:hanging="36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Escalas M.m e escala cromática.</w:t>
      </w:r>
    </w:p>
    <w:p w:rsidR="0040188C" w:rsidRPr="00DE1CFE" w:rsidRDefault="0040188C" w:rsidP="0040188C">
      <w:pPr>
        <w:tabs>
          <w:tab w:val="left" w:pos="284"/>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4.1.12- Curso Técnico de </w:t>
      </w:r>
      <w:r w:rsidRPr="00DE1CFE">
        <w:rPr>
          <w:rFonts w:ascii="Times New Roman" w:eastAsia="Times New Roman" w:hAnsi="Times New Roman" w:cs="Times New Roman"/>
          <w:b/>
          <w:bCs/>
          <w:sz w:val="24"/>
          <w:szCs w:val="24"/>
          <w:lang w:eastAsia="pt-BR"/>
        </w:rPr>
        <w:t>Canto</w:t>
      </w:r>
      <w:r w:rsidRPr="00DE1CFE">
        <w:rPr>
          <w:rFonts w:ascii="Times New Roman" w:eastAsia="Times New Roman" w:hAnsi="Times New Roman" w:cs="Times New Roman"/>
          <w:sz w:val="24"/>
          <w:szCs w:val="24"/>
          <w:lang w:eastAsia="pt-BR"/>
        </w:rPr>
        <w:t>:</w:t>
      </w:r>
    </w:p>
    <w:p w:rsidR="0040188C" w:rsidRPr="00DE1CFE" w:rsidRDefault="0040188C" w:rsidP="0040188C">
      <w:pPr>
        <w:tabs>
          <w:tab w:val="left" w:pos="36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ab/>
        <w:t>A prova de canto será composta de três partes sendo:</w:t>
      </w:r>
    </w:p>
    <w:p w:rsidR="0040188C" w:rsidRPr="00DE1CFE" w:rsidRDefault="0040188C" w:rsidP="0040188C">
      <w:pPr>
        <w:numPr>
          <w:ilvl w:val="0"/>
          <w:numId w:val="7"/>
        </w:numPr>
        <w:tabs>
          <w:tab w:val="left" w:pos="36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Entrevista</w:t>
      </w:r>
    </w:p>
    <w:p w:rsidR="0040188C" w:rsidRPr="00DE1CFE" w:rsidRDefault="0040188C" w:rsidP="0040188C">
      <w:pPr>
        <w:numPr>
          <w:ilvl w:val="0"/>
          <w:numId w:val="7"/>
        </w:numPr>
        <w:tabs>
          <w:tab w:val="left" w:pos="36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Teste de habilidades musicais</w:t>
      </w:r>
    </w:p>
    <w:p w:rsidR="0040188C" w:rsidRPr="00DE1CFE" w:rsidRDefault="0040188C" w:rsidP="0040188C">
      <w:pPr>
        <w:numPr>
          <w:ilvl w:val="0"/>
          <w:numId w:val="7"/>
        </w:numPr>
        <w:tabs>
          <w:tab w:val="left" w:pos="360"/>
        </w:tabs>
        <w:spacing w:after="0" w:line="360" w:lineRule="auto"/>
        <w:jc w:val="both"/>
        <w:rPr>
          <w:rFonts w:ascii="Times New Roman" w:eastAsia="Times New Roman" w:hAnsi="Times New Roman" w:cs="Times New Roman"/>
          <w:b/>
          <w:caps/>
          <w:sz w:val="24"/>
          <w:szCs w:val="24"/>
          <w:lang w:eastAsia="pt-BR"/>
        </w:rPr>
      </w:pPr>
      <w:r w:rsidRPr="00DE1CFE">
        <w:rPr>
          <w:rFonts w:ascii="Times New Roman" w:eastAsia="Times New Roman" w:hAnsi="Times New Roman" w:cs="Times New Roman"/>
          <w:b/>
          <w:sz w:val="24"/>
          <w:szCs w:val="24"/>
          <w:lang w:eastAsia="pt-BR"/>
        </w:rPr>
        <w:t xml:space="preserve">Execução, à capela (sem acompanhamento) de 02 (duas) músicas sendo: </w:t>
      </w:r>
    </w:p>
    <w:p w:rsidR="0040188C" w:rsidRPr="00DE1CFE" w:rsidRDefault="0040188C" w:rsidP="0040188C">
      <w:pPr>
        <w:tabs>
          <w:tab w:val="left" w:pos="360"/>
        </w:tabs>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1 (Uma) música do Gênero Popular escolhidas da relação abaixo:</w:t>
      </w:r>
    </w:p>
    <w:p w:rsidR="0040188C" w:rsidRPr="00DE1CFE" w:rsidRDefault="0040188C" w:rsidP="00331288">
      <w:pPr>
        <w:pStyle w:val="PargrafodaLista"/>
        <w:numPr>
          <w:ilvl w:val="0"/>
          <w:numId w:val="2"/>
        </w:numPr>
        <w:tabs>
          <w:tab w:val="left" w:pos="360"/>
        </w:tabs>
        <w:spacing w:line="360" w:lineRule="auto"/>
        <w:jc w:val="both"/>
      </w:pPr>
      <w:r w:rsidRPr="00DE1CFE">
        <w:rPr>
          <w:b/>
        </w:rPr>
        <w:t xml:space="preserve"> </w:t>
      </w:r>
      <w:r w:rsidRPr="00DE1CFE">
        <w:t>Carinhoso (Pixinguinha)</w:t>
      </w:r>
    </w:p>
    <w:p w:rsidR="0040188C" w:rsidRPr="00DE1CFE" w:rsidRDefault="0040188C" w:rsidP="0040188C">
      <w:pPr>
        <w:numPr>
          <w:ilvl w:val="0"/>
          <w:numId w:val="2"/>
        </w:numPr>
        <w:tabs>
          <w:tab w:val="left" w:pos="36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 Rosa (Pixinguinha)</w:t>
      </w:r>
    </w:p>
    <w:p w:rsidR="0040188C" w:rsidRPr="00DE1CFE" w:rsidRDefault="0040188C" w:rsidP="0040188C">
      <w:pPr>
        <w:numPr>
          <w:ilvl w:val="0"/>
          <w:numId w:val="2"/>
        </w:numPr>
        <w:tabs>
          <w:tab w:val="left" w:pos="36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 Luíza (Tom Jobim)</w:t>
      </w:r>
    </w:p>
    <w:p w:rsidR="0040188C" w:rsidRPr="00DE1CFE" w:rsidRDefault="0040188C" w:rsidP="0040188C">
      <w:pPr>
        <w:numPr>
          <w:ilvl w:val="0"/>
          <w:numId w:val="2"/>
        </w:numPr>
        <w:tabs>
          <w:tab w:val="left" w:pos="36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 Bem que se quis (versão: Marisa Monte),</w:t>
      </w:r>
    </w:p>
    <w:p w:rsidR="0040188C" w:rsidRPr="00DE1CFE" w:rsidRDefault="0040188C" w:rsidP="0040188C">
      <w:pPr>
        <w:numPr>
          <w:ilvl w:val="0"/>
          <w:numId w:val="2"/>
        </w:numPr>
        <w:tabs>
          <w:tab w:val="left" w:pos="360"/>
        </w:tabs>
        <w:spacing w:after="0" w:line="360" w:lineRule="auto"/>
        <w:ind w:left="1440"/>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 xml:space="preserve"> Amo-te muito (João Chaves)</w:t>
      </w:r>
    </w:p>
    <w:p w:rsidR="0040188C" w:rsidRPr="00DE1CFE" w:rsidRDefault="0040188C" w:rsidP="00A34DA7">
      <w:pPr>
        <w:pStyle w:val="PargrafodaLista"/>
        <w:numPr>
          <w:ilvl w:val="0"/>
          <w:numId w:val="2"/>
        </w:numPr>
        <w:tabs>
          <w:tab w:val="clear" w:pos="1813"/>
          <w:tab w:val="left" w:pos="360"/>
          <w:tab w:val="num" w:pos="1418"/>
        </w:tabs>
        <w:spacing w:line="360" w:lineRule="auto"/>
        <w:ind w:left="1418"/>
        <w:jc w:val="both"/>
        <w:rPr>
          <w:b/>
        </w:rPr>
      </w:pPr>
      <w:r w:rsidRPr="00DE1CFE">
        <w:t>Fascinação (versão: Armando Louzada).</w:t>
      </w:r>
    </w:p>
    <w:p w:rsidR="0040188C" w:rsidRPr="00DE1CFE" w:rsidRDefault="0040188C" w:rsidP="0040188C">
      <w:pPr>
        <w:tabs>
          <w:tab w:val="left" w:pos="360"/>
        </w:tabs>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1 (Uma) música de livre escolha  do Gênero erudito ou popular, religioso ou profano.</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   4.2</w:t>
      </w:r>
      <w:r w:rsidRPr="00DE1CFE">
        <w:rPr>
          <w:rFonts w:ascii="Times New Roman" w:eastAsia="Times New Roman" w:hAnsi="Times New Roman" w:cs="Times New Roman"/>
          <w:sz w:val="24"/>
          <w:szCs w:val="24"/>
          <w:lang w:eastAsia="pt-BR"/>
        </w:rPr>
        <w:t xml:space="preserve"> - As provas acontecerão nas datas, horários e locais </w:t>
      </w:r>
      <w:r w:rsidRPr="00DE1CFE">
        <w:rPr>
          <w:rFonts w:ascii="Times New Roman" w:eastAsia="Times New Roman" w:hAnsi="Times New Roman" w:cs="Times New Roman"/>
          <w:b/>
          <w:sz w:val="24"/>
          <w:szCs w:val="24"/>
          <w:lang w:eastAsia="pt-BR"/>
        </w:rPr>
        <w:t>conforme cronograma abaixo:</w:t>
      </w:r>
    </w:p>
    <w:p w:rsidR="004B6608" w:rsidRPr="00DE1CFE" w:rsidRDefault="004B6608" w:rsidP="0040188C">
      <w:pPr>
        <w:spacing w:after="0" w:line="360" w:lineRule="auto"/>
        <w:jc w:val="both"/>
        <w:rPr>
          <w:rFonts w:ascii="Times New Roman" w:eastAsia="Times New Roman" w:hAnsi="Times New Roman" w:cs="Times New Roman"/>
          <w:b/>
          <w:sz w:val="24"/>
          <w:szCs w:val="24"/>
          <w:lang w:eastAsia="pt-BR"/>
        </w:rPr>
      </w:pPr>
    </w:p>
    <w:p w:rsidR="004B6608" w:rsidRPr="00DE1CFE" w:rsidRDefault="004B6608" w:rsidP="0040188C">
      <w:pPr>
        <w:spacing w:after="0" w:line="360" w:lineRule="auto"/>
        <w:jc w:val="both"/>
        <w:rPr>
          <w:rFonts w:ascii="Times New Roman" w:eastAsia="Times New Roman" w:hAnsi="Times New Roman" w:cs="Times New Roman"/>
          <w:sz w:val="24"/>
          <w:szCs w:val="24"/>
          <w:lang w:eastAsia="pt-BR"/>
        </w:rPr>
      </w:pPr>
    </w:p>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323"/>
        <w:gridCol w:w="2086"/>
        <w:gridCol w:w="1559"/>
        <w:gridCol w:w="1334"/>
        <w:gridCol w:w="2210"/>
      </w:tblGrid>
      <w:tr w:rsidR="00663CC3" w:rsidRPr="00D76AE5" w:rsidTr="004454D6">
        <w:trPr>
          <w:trHeight w:val="567"/>
        </w:trPr>
        <w:tc>
          <w:tcPr>
            <w:tcW w:w="1844" w:type="dxa"/>
            <w:tcBorders>
              <w:bottom w:val="single" w:sz="4" w:space="0" w:color="auto"/>
            </w:tcBorders>
            <w:shd w:val="clear" w:color="auto" w:fill="D9D9D9"/>
            <w:vAlign w:val="center"/>
          </w:tcPr>
          <w:p w:rsidR="00663CC3" w:rsidRPr="00D76AE5" w:rsidRDefault="00663CC3" w:rsidP="004454D6">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CIDADE</w:t>
            </w:r>
          </w:p>
        </w:tc>
        <w:tc>
          <w:tcPr>
            <w:tcW w:w="2409" w:type="dxa"/>
            <w:gridSpan w:val="2"/>
            <w:tcBorders>
              <w:bottom w:val="single" w:sz="4" w:space="0" w:color="auto"/>
            </w:tcBorders>
            <w:shd w:val="clear" w:color="auto" w:fill="D9D9D9"/>
            <w:vAlign w:val="center"/>
          </w:tcPr>
          <w:p w:rsidR="00663CC3" w:rsidRPr="00D76AE5" w:rsidRDefault="00663CC3" w:rsidP="004454D6">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CURSOS</w:t>
            </w:r>
            <w:r>
              <w:rPr>
                <w:rFonts w:ascii="Times New Roman" w:eastAsia="Times New Roman" w:hAnsi="Times New Roman" w:cs="Times New Roman"/>
                <w:b/>
                <w:bCs/>
                <w:color w:val="403152" w:themeColor="accent4" w:themeShade="80"/>
                <w:sz w:val="24"/>
                <w:szCs w:val="24"/>
                <w:lang w:eastAsia="pt-BR"/>
              </w:rPr>
              <w:t xml:space="preserve"> TÉCNICOS</w:t>
            </w:r>
          </w:p>
        </w:tc>
        <w:tc>
          <w:tcPr>
            <w:tcW w:w="1559" w:type="dxa"/>
            <w:tcBorders>
              <w:bottom w:val="single" w:sz="4" w:space="0" w:color="auto"/>
            </w:tcBorders>
            <w:shd w:val="clear" w:color="auto" w:fill="D9D9D9"/>
            <w:vAlign w:val="center"/>
          </w:tcPr>
          <w:p w:rsidR="00663CC3" w:rsidRPr="00D76AE5" w:rsidRDefault="00663CC3" w:rsidP="004454D6">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LOCAL</w:t>
            </w:r>
          </w:p>
        </w:tc>
        <w:tc>
          <w:tcPr>
            <w:tcW w:w="1334" w:type="dxa"/>
            <w:tcBorders>
              <w:bottom w:val="single" w:sz="4" w:space="0" w:color="auto"/>
            </w:tcBorders>
            <w:shd w:val="clear" w:color="auto" w:fill="D9D9D9"/>
            <w:vAlign w:val="center"/>
          </w:tcPr>
          <w:p w:rsidR="00663CC3" w:rsidRPr="00D76AE5" w:rsidRDefault="00663CC3" w:rsidP="004454D6">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DIA</w:t>
            </w:r>
          </w:p>
        </w:tc>
        <w:tc>
          <w:tcPr>
            <w:tcW w:w="2210" w:type="dxa"/>
            <w:tcBorders>
              <w:bottom w:val="single" w:sz="4" w:space="0" w:color="auto"/>
            </w:tcBorders>
            <w:shd w:val="clear" w:color="auto" w:fill="D9D9D9"/>
            <w:vAlign w:val="center"/>
          </w:tcPr>
          <w:p w:rsidR="00663CC3" w:rsidRPr="00D76AE5" w:rsidRDefault="00663CC3" w:rsidP="004454D6">
            <w:pPr>
              <w:spacing w:after="0" w:line="360" w:lineRule="auto"/>
              <w:jc w:val="center"/>
              <w:rPr>
                <w:rFonts w:ascii="Times New Roman" w:eastAsia="Times New Roman" w:hAnsi="Times New Roman" w:cs="Times New Roman"/>
                <w:b/>
                <w:bCs/>
                <w:color w:val="403152" w:themeColor="accent4" w:themeShade="80"/>
                <w:sz w:val="24"/>
                <w:szCs w:val="24"/>
                <w:lang w:eastAsia="pt-BR"/>
              </w:rPr>
            </w:pPr>
            <w:r w:rsidRPr="00D76AE5">
              <w:rPr>
                <w:rFonts w:ascii="Times New Roman" w:eastAsia="Times New Roman" w:hAnsi="Times New Roman" w:cs="Times New Roman"/>
                <w:b/>
                <w:bCs/>
                <w:color w:val="403152" w:themeColor="accent4" w:themeShade="80"/>
                <w:sz w:val="24"/>
                <w:szCs w:val="24"/>
                <w:lang w:eastAsia="pt-BR"/>
              </w:rPr>
              <w:t>TURNO</w:t>
            </w:r>
          </w:p>
        </w:tc>
      </w:tr>
      <w:tr w:rsidR="00663CC3" w:rsidRPr="00D76AE5" w:rsidTr="004454D6">
        <w:trPr>
          <w:cantSplit/>
          <w:trHeight w:val="567"/>
        </w:trPr>
        <w:tc>
          <w:tcPr>
            <w:tcW w:w="1844" w:type="dxa"/>
            <w:tcBorders>
              <w:bottom w:val="single" w:sz="4" w:space="0" w:color="auto"/>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r w:rsidRPr="00663CC3">
              <w:rPr>
                <w:rFonts w:ascii="Times New Roman" w:eastAsia="Times New Roman" w:hAnsi="Times New Roman" w:cs="Times New Roman"/>
                <w:b/>
                <w:color w:val="403152" w:themeColor="accent4" w:themeShade="80"/>
                <w:lang w:eastAsia="pt-BR"/>
              </w:rPr>
              <w:t>Montes Claros</w:t>
            </w:r>
          </w:p>
        </w:tc>
        <w:tc>
          <w:tcPr>
            <w:tcW w:w="323" w:type="dxa"/>
            <w:tcBorders>
              <w:left w:val="single" w:sz="4" w:space="0" w:color="auto"/>
              <w:bottom w:val="single" w:sz="4" w:space="0" w:color="auto"/>
              <w:right w:val="nil"/>
            </w:tcBorders>
            <w:shd w:val="pct15" w:color="auto" w:fill="auto"/>
            <w:textDirection w:val="btLr"/>
            <w:vAlign w:val="center"/>
          </w:tcPr>
          <w:p w:rsidR="00663CC3" w:rsidRPr="00663CC3" w:rsidRDefault="00663CC3" w:rsidP="004454D6">
            <w:pPr>
              <w:tabs>
                <w:tab w:val="center" w:pos="4419"/>
                <w:tab w:val="right" w:pos="8838"/>
              </w:tabs>
              <w:spacing w:after="0" w:line="360" w:lineRule="auto"/>
              <w:ind w:right="113"/>
              <w:jc w:val="center"/>
              <w:rPr>
                <w:rFonts w:ascii="Times New Roman" w:eastAsia="Times New Roman" w:hAnsi="Times New Roman" w:cs="Times New Roman"/>
                <w:b/>
                <w:bCs/>
                <w:color w:val="403152" w:themeColor="accent4" w:themeShade="80"/>
                <w:lang w:eastAsia="pt-BR"/>
              </w:rPr>
            </w:pPr>
          </w:p>
        </w:tc>
        <w:tc>
          <w:tcPr>
            <w:tcW w:w="2086" w:type="dxa"/>
            <w:tcBorders>
              <w:left w:val="nil"/>
              <w:bottom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Cs/>
                <w:color w:val="403152" w:themeColor="accent4" w:themeShade="80"/>
                <w:lang w:eastAsia="pt-BR"/>
              </w:rPr>
            </w:pPr>
          </w:p>
          <w:p w:rsidR="00663CC3" w:rsidRPr="00663CC3" w:rsidRDefault="00663CC3" w:rsidP="00663CC3">
            <w:pPr>
              <w:spacing w:after="0" w:line="360" w:lineRule="auto"/>
              <w:jc w:val="center"/>
              <w:rPr>
                <w:rFonts w:ascii="Times New Roman" w:eastAsia="Times New Roman" w:hAnsi="Times New Roman" w:cs="Times New Roman"/>
                <w:b/>
                <w:bCs/>
                <w:color w:val="403152" w:themeColor="accent4" w:themeShade="80"/>
                <w:lang w:eastAsia="pt-BR"/>
              </w:rPr>
            </w:pPr>
            <w:r w:rsidRPr="00663CC3">
              <w:rPr>
                <w:rFonts w:ascii="Times New Roman" w:eastAsia="Times New Roman" w:hAnsi="Times New Roman" w:cs="Times New Roman"/>
                <w:b/>
                <w:bCs/>
                <w:color w:val="403152" w:themeColor="accent4" w:themeShade="80"/>
                <w:lang w:eastAsia="pt-BR"/>
              </w:rPr>
              <w:t>Violino e Violoncelo</w:t>
            </w:r>
          </w:p>
        </w:tc>
        <w:tc>
          <w:tcPr>
            <w:tcW w:w="1559" w:type="dxa"/>
            <w:tcBorders>
              <w:bottom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Conservatório</w:t>
            </w:r>
          </w:p>
        </w:tc>
        <w:tc>
          <w:tcPr>
            <w:tcW w:w="1334" w:type="dxa"/>
            <w:tcBorders>
              <w:bottom w:val="single" w:sz="4" w:space="0" w:color="auto"/>
            </w:tcBorders>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08/12/2016</w:t>
            </w:r>
          </w:p>
        </w:tc>
        <w:tc>
          <w:tcPr>
            <w:tcW w:w="2210" w:type="dxa"/>
            <w:tcBorders>
              <w:bottom w:val="single" w:sz="4" w:space="0" w:color="auto"/>
            </w:tcBorders>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Matutino-8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Vespertino-14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Noturno-19 horas</w:t>
            </w:r>
          </w:p>
        </w:tc>
      </w:tr>
      <w:tr w:rsidR="00663CC3" w:rsidRPr="00D76AE5" w:rsidTr="004454D6">
        <w:trPr>
          <w:cantSplit/>
          <w:trHeight w:val="567"/>
        </w:trPr>
        <w:tc>
          <w:tcPr>
            <w:tcW w:w="1844" w:type="dxa"/>
            <w:tcBorders>
              <w:bottom w:val="single" w:sz="4" w:space="0" w:color="auto"/>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r w:rsidRPr="00663CC3">
              <w:rPr>
                <w:rFonts w:ascii="Times New Roman" w:eastAsia="Times New Roman" w:hAnsi="Times New Roman" w:cs="Times New Roman"/>
                <w:b/>
                <w:color w:val="403152" w:themeColor="accent4" w:themeShade="80"/>
                <w:lang w:eastAsia="pt-BR"/>
              </w:rPr>
              <w:t>Montes Claros</w:t>
            </w:r>
          </w:p>
        </w:tc>
        <w:tc>
          <w:tcPr>
            <w:tcW w:w="323" w:type="dxa"/>
            <w:tcBorders>
              <w:left w:val="single" w:sz="4" w:space="0" w:color="auto"/>
              <w:bottom w:val="single" w:sz="4" w:space="0" w:color="auto"/>
              <w:right w:val="nil"/>
            </w:tcBorders>
            <w:shd w:val="pct15" w:color="auto" w:fill="auto"/>
            <w:textDirection w:val="btLr"/>
            <w:vAlign w:val="center"/>
          </w:tcPr>
          <w:p w:rsidR="00663CC3" w:rsidRPr="00663CC3" w:rsidRDefault="00663CC3" w:rsidP="004454D6">
            <w:pPr>
              <w:tabs>
                <w:tab w:val="center" w:pos="4419"/>
                <w:tab w:val="right" w:pos="8838"/>
              </w:tabs>
              <w:spacing w:after="0" w:line="360" w:lineRule="auto"/>
              <w:ind w:right="113"/>
              <w:rPr>
                <w:rFonts w:ascii="Times New Roman" w:eastAsia="Times New Roman" w:hAnsi="Times New Roman" w:cs="Times New Roman"/>
                <w:b/>
                <w:bCs/>
                <w:color w:val="403152" w:themeColor="accent4" w:themeShade="80"/>
                <w:lang w:eastAsia="pt-BR"/>
              </w:rPr>
            </w:pPr>
          </w:p>
        </w:tc>
        <w:tc>
          <w:tcPr>
            <w:tcW w:w="2086" w:type="dxa"/>
            <w:tcBorders>
              <w:left w:val="nil"/>
              <w:bottom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bCs/>
                <w:color w:val="403152" w:themeColor="accent4" w:themeShade="80"/>
                <w:lang w:eastAsia="pt-BR"/>
              </w:rPr>
            </w:pPr>
            <w:r w:rsidRPr="00663CC3">
              <w:rPr>
                <w:rFonts w:ascii="Times New Roman" w:eastAsia="Times New Roman" w:hAnsi="Times New Roman" w:cs="Times New Roman"/>
                <w:b/>
                <w:bCs/>
                <w:color w:val="403152" w:themeColor="accent4" w:themeShade="80"/>
                <w:lang w:eastAsia="pt-BR"/>
              </w:rPr>
              <w:t>Piano e Teclado</w:t>
            </w:r>
          </w:p>
        </w:tc>
        <w:tc>
          <w:tcPr>
            <w:tcW w:w="1559" w:type="dxa"/>
            <w:tcBorders>
              <w:bottom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Conservatório</w:t>
            </w:r>
          </w:p>
        </w:tc>
        <w:tc>
          <w:tcPr>
            <w:tcW w:w="1334" w:type="dxa"/>
            <w:tcBorders>
              <w:bottom w:val="single" w:sz="4" w:space="0" w:color="auto"/>
            </w:tcBorders>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08/12/2016</w:t>
            </w:r>
          </w:p>
        </w:tc>
        <w:tc>
          <w:tcPr>
            <w:tcW w:w="2210" w:type="dxa"/>
            <w:tcBorders>
              <w:bottom w:val="single" w:sz="4" w:space="0" w:color="auto"/>
            </w:tcBorders>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Matutino-8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Vespertino-14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Noturno-19 horas</w:t>
            </w:r>
          </w:p>
        </w:tc>
      </w:tr>
      <w:tr w:rsidR="00663CC3" w:rsidRPr="00D76AE5" w:rsidTr="004454D6">
        <w:trPr>
          <w:cantSplit/>
          <w:trHeight w:val="992"/>
        </w:trPr>
        <w:tc>
          <w:tcPr>
            <w:tcW w:w="1844" w:type="dxa"/>
            <w:vMerge w:val="restart"/>
            <w:tcBorders>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r w:rsidRPr="00663CC3">
              <w:rPr>
                <w:rFonts w:ascii="Times New Roman" w:eastAsia="Times New Roman" w:hAnsi="Times New Roman" w:cs="Times New Roman"/>
                <w:b/>
                <w:color w:val="403152" w:themeColor="accent4" w:themeShade="80"/>
                <w:lang w:eastAsia="pt-BR"/>
              </w:rPr>
              <w:t>Montes Claros</w:t>
            </w:r>
          </w:p>
        </w:tc>
        <w:tc>
          <w:tcPr>
            <w:tcW w:w="2409" w:type="dxa"/>
            <w:gridSpan w:val="2"/>
            <w:vMerge w:val="restart"/>
            <w:tcBorders>
              <w:lef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bCs/>
                <w:color w:val="403152" w:themeColor="accent4" w:themeShade="80"/>
                <w:lang w:eastAsia="pt-BR"/>
              </w:rPr>
            </w:pPr>
            <w:r w:rsidRPr="00663CC3">
              <w:rPr>
                <w:rFonts w:ascii="Times New Roman" w:eastAsia="Times New Roman" w:hAnsi="Times New Roman" w:cs="Times New Roman"/>
                <w:b/>
                <w:bCs/>
                <w:color w:val="403152" w:themeColor="accent4" w:themeShade="80"/>
                <w:lang w:eastAsia="pt-BR"/>
              </w:rPr>
              <w:t>Canto</w:t>
            </w:r>
          </w:p>
        </w:tc>
        <w:tc>
          <w:tcPr>
            <w:tcW w:w="1559" w:type="dxa"/>
            <w:vMerge w:val="restart"/>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Conservatório</w:t>
            </w:r>
          </w:p>
        </w:tc>
        <w:tc>
          <w:tcPr>
            <w:tcW w:w="1334"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09/12/2016</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p>
        </w:tc>
        <w:tc>
          <w:tcPr>
            <w:tcW w:w="2210"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Matutino-8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Vespertino-14 horas</w:t>
            </w:r>
          </w:p>
          <w:p w:rsidR="00663CC3" w:rsidRPr="00663CC3" w:rsidRDefault="00663CC3" w:rsidP="004454D6">
            <w:pPr>
              <w:spacing w:after="0" w:line="360" w:lineRule="auto"/>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Noturno-19 horas</w:t>
            </w:r>
          </w:p>
        </w:tc>
      </w:tr>
      <w:tr w:rsidR="00663CC3" w:rsidRPr="00D76AE5" w:rsidTr="004454D6">
        <w:trPr>
          <w:cantSplit/>
          <w:trHeight w:val="448"/>
        </w:trPr>
        <w:tc>
          <w:tcPr>
            <w:tcW w:w="1844" w:type="dxa"/>
            <w:vMerge/>
            <w:tcBorders>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p>
        </w:tc>
        <w:tc>
          <w:tcPr>
            <w:tcW w:w="2409" w:type="dxa"/>
            <w:gridSpan w:val="2"/>
            <w:vMerge/>
            <w:tcBorders>
              <w:lef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bCs/>
                <w:color w:val="403152" w:themeColor="accent4" w:themeShade="80"/>
                <w:lang w:eastAsia="pt-BR"/>
              </w:rPr>
            </w:pPr>
          </w:p>
        </w:tc>
        <w:tc>
          <w:tcPr>
            <w:tcW w:w="1559" w:type="dxa"/>
            <w:vMerge/>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p>
        </w:tc>
        <w:tc>
          <w:tcPr>
            <w:tcW w:w="1334"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10/12/2016</w:t>
            </w:r>
          </w:p>
        </w:tc>
        <w:tc>
          <w:tcPr>
            <w:tcW w:w="2210"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Matutino – 8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Vespertino – 14 horas</w:t>
            </w:r>
          </w:p>
        </w:tc>
      </w:tr>
      <w:tr w:rsidR="00663CC3" w:rsidRPr="00D76AE5" w:rsidTr="004454D6">
        <w:trPr>
          <w:cantSplit/>
          <w:trHeight w:val="1451"/>
        </w:trPr>
        <w:tc>
          <w:tcPr>
            <w:tcW w:w="1844" w:type="dxa"/>
            <w:tcBorders>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r w:rsidRPr="00663CC3">
              <w:rPr>
                <w:rFonts w:ascii="Times New Roman" w:eastAsia="Times New Roman" w:hAnsi="Times New Roman" w:cs="Times New Roman"/>
                <w:b/>
                <w:color w:val="403152" w:themeColor="accent4" w:themeShade="80"/>
                <w:lang w:eastAsia="pt-BR"/>
              </w:rPr>
              <w:t>Montes Claros</w:t>
            </w:r>
          </w:p>
        </w:tc>
        <w:tc>
          <w:tcPr>
            <w:tcW w:w="2409" w:type="dxa"/>
            <w:gridSpan w:val="2"/>
            <w:tcBorders>
              <w:lef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bCs/>
                <w:color w:val="403152" w:themeColor="accent4" w:themeShade="80"/>
                <w:lang w:eastAsia="pt-BR"/>
              </w:rPr>
            </w:pPr>
            <w:r w:rsidRPr="00663CC3">
              <w:rPr>
                <w:rFonts w:ascii="Times New Roman" w:eastAsia="Times New Roman" w:hAnsi="Times New Roman" w:cs="Times New Roman"/>
                <w:b/>
                <w:bCs/>
                <w:color w:val="403152" w:themeColor="accent4" w:themeShade="80"/>
                <w:lang w:eastAsia="pt-BR"/>
              </w:rPr>
              <w:t>Sopro: Flauta Doce, Flauta Transversa, Sax</w:t>
            </w:r>
            <w:r>
              <w:rPr>
                <w:rFonts w:ascii="Times New Roman" w:eastAsia="Times New Roman" w:hAnsi="Times New Roman" w:cs="Times New Roman"/>
                <w:b/>
                <w:bCs/>
                <w:color w:val="403152" w:themeColor="accent4" w:themeShade="80"/>
                <w:lang w:eastAsia="pt-BR"/>
              </w:rPr>
              <w:t>ofone</w:t>
            </w:r>
            <w:r w:rsidRPr="00663CC3">
              <w:rPr>
                <w:rFonts w:ascii="Times New Roman" w:eastAsia="Times New Roman" w:hAnsi="Times New Roman" w:cs="Times New Roman"/>
                <w:b/>
                <w:bCs/>
                <w:color w:val="403152" w:themeColor="accent4" w:themeShade="80"/>
                <w:lang w:eastAsia="pt-BR"/>
              </w:rPr>
              <w:t>, Trompete, Clarinete</w:t>
            </w:r>
          </w:p>
        </w:tc>
        <w:tc>
          <w:tcPr>
            <w:tcW w:w="1559" w:type="dxa"/>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Conservatório</w:t>
            </w:r>
          </w:p>
        </w:tc>
        <w:tc>
          <w:tcPr>
            <w:tcW w:w="1334"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09/12/2016</w:t>
            </w:r>
          </w:p>
        </w:tc>
        <w:tc>
          <w:tcPr>
            <w:tcW w:w="2210"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Matutino-8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Vespertino-14 horas</w:t>
            </w:r>
          </w:p>
          <w:p w:rsidR="00663CC3" w:rsidRPr="00663CC3" w:rsidRDefault="00663CC3" w:rsidP="004454D6">
            <w:pPr>
              <w:spacing w:after="0" w:line="360" w:lineRule="auto"/>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Noturno-19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p>
        </w:tc>
      </w:tr>
      <w:tr w:rsidR="00663CC3" w:rsidRPr="00D76AE5" w:rsidTr="004454D6">
        <w:trPr>
          <w:cantSplit/>
          <w:trHeight w:val="1503"/>
        </w:trPr>
        <w:tc>
          <w:tcPr>
            <w:tcW w:w="1844" w:type="dxa"/>
            <w:tcBorders>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r w:rsidRPr="00663CC3">
              <w:rPr>
                <w:rFonts w:ascii="Times New Roman" w:eastAsia="Times New Roman" w:hAnsi="Times New Roman" w:cs="Times New Roman"/>
                <w:b/>
                <w:color w:val="403152" w:themeColor="accent4" w:themeShade="80"/>
                <w:lang w:eastAsia="pt-BR"/>
              </w:rPr>
              <w:t>Montes Claros</w:t>
            </w:r>
          </w:p>
        </w:tc>
        <w:tc>
          <w:tcPr>
            <w:tcW w:w="2409" w:type="dxa"/>
            <w:gridSpan w:val="2"/>
            <w:tcBorders>
              <w:lef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bCs/>
                <w:color w:val="403152" w:themeColor="accent4" w:themeShade="80"/>
                <w:lang w:eastAsia="pt-BR"/>
              </w:rPr>
            </w:pPr>
            <w:r w:rsidRPr="00663CC3">
              <w:rPr>
                <w:rFonts w:ascii="Times New Roman" w:eastAsia="Times New Roman" w:hAnsi="Times New Roman" w:cs="Times New Roman"/>
                <w:b/>
                <w:bCs/>
                <w:color w:val="403152" w:themeColor="accent4" w:themeShade="80"/>
                <w:lang w:eastAsia="pt-BR"/>
              </w:rPr>
              <w:t>Violão</w:t>
            </w:r>
          </w:p>
        </w:tc>
        <w:tc>
          <w:tcPr>
            <w:tcW w:w="1559" w:type="dxa"/>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Conservatório</w:t>
            </w:r>
          </w:p>
        </w:tc>
        <w:tc>
          <w:tcPr>
            <w:tcW w:w="1334"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12/12/2016</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 xml:space="preserve">13/12/2016 </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14/12/2016</w:t>
            </w:r>
          </w:p>
        </w:tc>
        <w:tc>
          <w:tcPr>
            <w:tcW w:w="2210"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Matutino-8 horas</w:t>
            </w:r>
          </w:p>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Vespertino-14 horas</w:t>
            </w:r>
          </w:p>
          <w:p w:rsidR="00663CC3" w:rsidRPr="00663CC3" w:rsidRDefault="00663CC3" w:rsidP="004454D6">
            <w:pPr>
              <w:spacing w:after="0" w:line="360" w:lineRule="auto"/>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Noturno-19 horas</w:t>
            </w:r>
          </w:p>
        </w:tc>
      </w:tr>
      <w:tr w:rsidR="00663CC3" w:rsidRPr="00D76AE5" w:rsidTr="004454D6">
        <w:trPr>
          <w:cantSplit/>
          <w:trHeight w:val="1503"/>
        </w:trPr>
        <w:tc>
          <w:tcPr>
            <w:tcW w:w="1844" w:type="dxa"/>
            <w:tcBorders>
              <w:righ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color w:val="403152" w:themeColor="accent4" w:themeShade="80"/>
                <w:lang w:eastAsia="pt-BR"/>
              </w:rPr>
            </w:pPr>
            <w:r w:rsidRPr="00663CC3">
              <w:rPr>
                <w:rFonts w:ascii="Times New Roman" w:eastAsia="Times New Roman" w:hAnsi="Times New Roman" w:cs="Times New Roman"/>
                <w:b/>
                <w:color w:val="403152" w:themeColor="accent4" w:themeShade="80"/>
                <w:lang w:eastAsia="pt-BR"/>
              </w:rPr>
              <w:t>Montes Claros</w:t>
            </w:r>
          </w:p>
        </w:tc>
        <w:tc>
          <w:tcPr>
            <w:tcW w:w="2409" w:type="dxa"/>
            <w:gridSpan w:val="2"/>
            <w:tcBorders>
              <w:left w:val="single" w:sz="4" w:space="0" w:color="auto"/>
            </w:tcBorders>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b/>
                <w:bCs/>
                <w:color w:val="403152" w:themeColor="accent4" w:themeShade="80"/>
                <w:lang w:eastAsia="pt-BR"/>
              </w:rPr>
            </w:pPr>
            <w:r w:rsidRPr="00663CC3">
              <w:rPr>
                <w:rFonts w:ascii="Times New Roman" w:eastAsia="Times New Roman" w:hAnsi="Times New Roman" w:cs="Times New Roman"/>
                <w:b/>
                <w:bCs/>
                <w:color w:val="403152" w:themeColor="accent4" w:themeShade="80"/>
                <w:lang w:eastAsia="pt-BR"/>
              </w:rPr>
              <w:t>Design de Interiores</w:t>
            </w:r>
          </w:p>
        </w:tc>
        <w:tc>
          <w:tcPr>
            <w:tcW w:w="1559" w:type="dxa"/>
            <w:shd w:val="pct15" w:color="auto" w:fill="auto"/>
            <w:vAlign w:val="center"/>
          </w:tcPr>
          <w:p w:rsidR="00663CC3" w:rsidRPr="00663CC3" w:rsidRDefault="00663CC3" w:rsidP="004454D6">
            <w:pPr>
              <w:spacing w:after="0" w:line="360" w:lineRule="auto"/>
              <w:jc w:val="center"/>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Conservatório</w:t>
            </w:r>
          </w:p>
        </w:tc>
        <w:tc>
          <w:tcPr>
            <w:tcW w:w="1334" w:type="dxa"/>
            <w:shd w:val="pct15" w:color="auto" w:fill="auto"/>
            <w:vAlign w:val="center"/>
          </w:tcPr>
          <w:p w:rsidR="00663CC3" w:rsidRPr="00663CC3" w:rsidRDefault="00663CC3" w:rsidP="004454D6">
            <w:pPr>
              <w:spacing w:after="0" w:line="360" w:lineRule="auto"/>
              <w:jc w:val="both"/>
              <w:rPr>
                <w:rFonts w:ascii="Times New Roman" w:eastAsia="Times New Roman" w:hAnsi="Times New Roman" w:cs="Times New Roman"/>
                <w:color w:val="403152" w:themeColor="accent4" w:themeShade="80"/>
                <w:lang w:eastAsia="pt-BR"/>
              </w:rPr>
            </w:pPr>
            <w:r w:rsidRPr="00663CC3">
              <w:rPr>
                <w:rFonts w:ascii="Times New Roman" w:eastAsia="Times New Roman" w:hAnsi="Times New Roman" w:cs="Times New Roman"/>
                <w:color w:val="403152" w:themeColor="accent4" w:themeShade="80"/>
                <w:lang w:eastAsia="pt-BR"/>
              </w:rPr>
              <w:t>09/12/2016</w:t>
            </w:r>
          </w:p>
        </w:tc>
        <w:tc>
          <w:tcPr>
            <w:tcW w:w="2210" w:type="dxa"/>
            <w:shd w:val="pct15" w:color="auto" w:fill="auto"/>
            <w:vAlign w:val="center"/>
          </w:tcPr>
          <w:p w:rsidR="00663CC3" w:rsidRDefault="00663CC3" w:rsidP="004454D6">
            <w:pPr>
              <w:spacing w:after="0" w:line="360" w:lineRule="auto"/>
              <w:jc w:val="both"/>
              <w:rPr>
                <w:rFonts w:ascii="Times New Roman" w:eastAsia="Times New Roman" w:hAnsi="Times New Roman" w:cs="Times New Roman"/>
                <w:lang w:eastAsia="pt-BR"/>
              </w:rPr>
            </w:pPr>
            <w:r w:rsidRPr="00663CC3">
              <w:rPr>
                <w:rFonts w:ascii="Times New Roman" w:eastAsia="Times New Roman" w:hAnsi="Times New Roman" w:cs="Times New Roman"/>
                <w:lang w:eastAsia="pt-BR"/>
              </w:rPr>
              <w:t>Vespertino-14 horas</w:t>
            </w:r>
          </w:p>
          <w:p w:rsidR="0081718F" w:rsidRPr="00663CC3" w:rsidRDefault="0081718F" w:rsidP="004454D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Noturno-19 horas</w:t>
            </w:r>
          </w:p>
          <w:p w:rsidR="00663CC3" w:rsidRPr="00663CC3" w:rsidRDefault="00663CC3" w:rsidP="004454D6">
            <w:pPr>
              <w:spacing w:after="0" w:line="360" w:lineRule="auto"/>
              <w:jc w:val="both"/>
              <w:rPr>
                <w:rFonts w:ascii="Times New Roman" w:eastAsia="Times New Roman" w:hAnsi="Times New Roman" w:cs="Times New Roman"/>
                <w:lang w:eastAsia="pt-BR"/>
              </w:rPr>
            </w:pPr>
          </w:p>
        </w:tc>
      </w:tr>
    </w:tbl>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p>
    <w:p w:rsidR="00F94ACF" w:rsidRPr="00DE1CFE" w:rsidRDefault="00F94ACF" w:rsidP="0040188C">
      <w:pPr>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4.2.1- </w:t>
      </w:r>
      <w:r w:rsidRPr="00DE1CFE">
        <w:rPr>
          <w:rFonts w:ascii="Times New Roman" w:eastAsia="Times New Roman" w:hAnsi="Times New Roman" w:cs="Times New Roman"/>
          <w:b/>
          <w:sz w:val="24"/>
          <w:szCs w:val="24"/>
          <w:u w:val="single"/>
          <w:lang w:eastAsia="pt-BR"/>
        </w:rPr>
        <w:t>Os candidatos adventistas</w:t>
      </w:r>
      <w:r w:rsidR="006C0BBC" w:rsidRPr="00DE1CFE">
        <w:rPr>
          <w:rFonts w:ascii="Times New Roman" w:eastAsia="Times New Roman" w:hAnsi="Times New Roman" w:cs="Times New Roman"/>
          <w:b/>
          <w:sz w:val="24"/>
          <w:szCs w:val="24"/>
          <w:u w:val="single"/>
          <w:lang w:eastAsia="pt-BR"/>
        </w:rPr>
        <w:t xml:space="preserve"> </w:t>
      </w:r>
      <w:r w:rsidRPr="00DE1CFE">
        <w:rPr>
          <w:rFonts w:ascii="Times New Roman" w:eastAsia="Times New Roman" w:hAnsi="Times New Roman" w:cs="Times New Roman"/>
          <w:sz w:val="24"/>
          <w:szCs w:val="24"/>
          <w:lang w:eastAsia="pt-BR"/>
        </w:rPr>
        <w:t>que não puderem fazer as provas no vespertino</w:t>
      </w:r>
      <w:r w:rsidR="00AE2F1A"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 xml:space="preserve">ou noturno deverão </w:t>
      </w:r>
      <w:r w:rsidRPr="00DE1CFE">
        <w:rPr>
          <w:rFonts w:ascii="Times New Roman" w:eastAsia="Times New Roman" w:hAnsi="Times New Roman" w:cs="Times New Roman"/>
          <w:b/>
          <w:sz w:val="24"/>
          <w:szCs w:val="24"/>
          <w:lang w:eastAsia="pt-BR"/>
        </w:rPr>
        <w:t>informar a secretaria no ato da inscrição</w:t>
      </w:r>
      <w:r w:rsidRPr="00DE1CFE">
        <w:rPr>
          <w:rFonts w:ascii="Times New Roman" w:eastAsia="Times New Roman" w:hAnsi="Times New Roman" w:cs="Times New Roman"/>
          <w:sz w:val="24"/>
          <w:szCs w:val="24"/>
          <w:lang w:eastAsia="pt-BR"/>
        </w:rPr>
        <w:t xml:space="preserve"> e </w:t>
      </w:r>
      <w:r w:rsidRPr="00DE1CFE">
        <w:rPr>
          <w:rFonts w:ascii="Times New Roman" w:eastAsia="Times New Roman" w:hAnsi="Times New Roman" w:cs="Times New Roman"/>
          <w:b/>
          <w:sz w:val="24"/>
          <w:szCs w:val="24"/>
          <w:lang w:eastAsia="pt-BR"/>
        </w:rPr>
        <w:t xml:space="preserve">farão as mesmas no dia </w:t>
      </w:r>
      <w:r w:rsidR="006F2DF5">
        <w:rPr>
          <w:rFonts w:ascii="Times New Roman" w:eastAsia="Times New Roman" w:hAnsi="Times New Roman" w:cs="Times New Roman"/>
          <w:b/>
          <w:sz w:val="24"/>
          <w:szCs w:val="24"/>
          <w:lang w:eastAsia="pt-BR"/>
        </w:rPr>
        <w:t>14/12/2016</w:t>
      </w:r>
      <w:r w:rsidR="00D01442" w:rsidRPr="00DE1CFE">
        <w:rPr>
          <w:rFonts w:ascii="Times New Roman" w:eastAsia="Times New Roman" w:hAnsi="Times New Roman" w:cs="Times New Roman"/>
          <w:b/>
          <w:sz w:val="24"/>
          <w:szCs w:val="24"/>
          <w:lang w:eastAsia="pt-BR"/>
        </w:rPr>
        <w:t xml:space="preserve"> (</w:t>
      </w:r>
      <w:r w:rsidR="00DA00C6" w:rsidRPr="00DE1CFE">
        <w:rPr>
          <w:rFonts w:ascii="Times New Roman" w:eastAsia="Times New Roman" w:hAnsi="Times New Roman" w:cs="Times New Roman"/>
          <w:b/>
          <w:sz w:val="24"/>
          <w:szCs w:val="24"/>
          <w:lang w:eastAsia="pt-BR"/>
        </w:rPr>
        <w:t>quar</w:t>
      </w:r>
      <w:r w:rsidRPr="00DE1CFE">
        <w:rPr>
          <w:rFonts w:ascii="Times New Roman" w:eastAsia="Times New Roman" w:hAnsi="Times New Roman" w:cs="Times New Roman"/>
          <w:b/>
          <w:sz w:val="24"/>
          <w:szCs w:val="24"/>
          <w:lang w:eastAsia="pt-BR"/>
        </w:rPr>
        <w:t xml:space="preserve">ta-feira) no horário de </w:t>
      </w:r>
      <w:r w:rsidR="006F2DF5">
        <w:rPr>
          <w:rFonts w:ascii="Times New Roman" w:eastAsia="Times New Roman" w:hAnsi="Times New Roman" w:cs="Times New Roman"/>
          <w:b/>
          <w:sz w:val="24"/>
          <w:szCs w:val="24"/>
          <w:lang w:eastAsia="pt-BR"/>
        </w:rPr>
        <w:t>18 horas, no Conservatório</w:t>
      </w:r>
      <w:r w:rsidRPr="00DE1CFE">
        <w:rPr>
          <w:rFonts w:ascii="Times New Roman" w:eastAsia="Times New Roman" w:hAnsi="Times New Roman" w:cs="Times New Roman"/>
          <w:b/>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sz w:val="24"/>
          <w:szCs w:val="24"/>
          <w:lang w:eastAsia="pt-BR"/>
        </w:rPr>
        <w:t xml:space="preserve">5. </w:t>
      </w:r>
      <w:r w:rsidRPr="00DE1CFE">
        <w:rPr>
          <w:rFonts w:ascii="Times New Roman" w:eastAsia="Times New Roman" w:hAnsi="Times New Roman" w:cs="Times New Roman"/>
          <w:b/>
          <w:bCs/>
          <w:sz w:val="24"/>
          <w:szCs w:val="24"/>
          <w:lang w:eastAsia="pt-BR"/>
        </w:rPr>
        <w:t>Dos Recursos</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lastRenderedPageBreak/>
        <w:t>5.1</w:t>
      </w:r>
      <w:r w:rsidRPr="00DE1CFE">
        <w:rPr>
          <w:rFonts w:ascii="Times New Roman" w:eastAsia="Times New Roman" w:hAnsi="Times New Roman" w:cs="Times New Roman"/>
          <w:bCs/>
          <w:sz w:val="24"/>
          <w:szCs w:val="24"/>
          <w:lang w:eastAsia="pt-BR"/>
        </w:rPr>
        <w:t>- A interposição de recurso poderá ser feita somente pelo (a) candidato (a) (se maior) ou seus pais ou responsáveis (se menor), ou procurador instituído em ambos os casos, mediante apresentação do comprovante de identidade ou registro civil e numero de inscrição do reclamante.</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5.2</w:t>
      </w:r>
      <w:r w:rsidRPr="00DE1CFE">
        <w:rPr>
          <w:rFonts w:ascii="Times New Roman" w:eastAsia="Times New Roman" w:hAnsi="Times New Roman" w:cs="Times New Roman"/>
          <w:bCs/>
          <w:sz w:val="24"/>
          <w:szCs w:val="24"/>
          <w:lang w:eastAsia="pt-BR"/>
        </w:rPr>
        <w:t>- O recurso deverá ser elaborado através de formulário próprio, a ser fornecido na secretaria do Conservatório.</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 xml:space="preserve">5.3- </w:t>
      </w:r>
      <w:r w:rsidRPr="00DE1CFE">
        <w:rPr>
          <w:rFonts w:ascii="Times New Roman" w:eastAsia="Times New Roman" w:hAnsi="Times New Roman" w:cs="Times New Roman"/>
          <w:bCs/>
          <w:sz w:val="24"/>
          <w:szCs w:val="24"/>
          <w:lang w:eastAsia="pt-BR"/>
        </w:rPr>
        <w:t xml:space="preserve">O recurso devidamente fundamentado deverá ser protocolado na secretaria do Conservatório nos horários de </w:t>
      </w:r>
      <w:r w:rsidRPr="00DE1CFE">
        <w:rPr>
          <w:rFonts w:ascii="Times New Roman" w:eastAsia="Times New Roman" w:hAnsi="Times New Roman" w:cs="Times New Roman"/>
          <w:b/>
          <w:bCs/>
          <w:sz w:val="24"/>
          <w:szCs w:val="24"/>
          <w:lang w:eastAsia="pt-BR"/>
        </w:rPr>
        <w:t>7</w:t>
      </w:r>
      <w:r w:rsidR="004B6608" w:rsidRPr="00DE1CFE">
        <w:rPr>
          <w:rFonts w:ascii="Times New Roman" w:eastAsia="Times New Roman" w:hAnsi="Times New Roman" w:cs="Times New Roman"/>
          <w:b/>
          <w:bCs/>
          <w:sz w:val="24"/>
          <w:szCs w:val="24"/>
          <w:lang w:eastAsia="pt-BR"/>
        </w:rPr>
        <w:t>h</w:t>
      </w:r>
      <w:r w:rsidRPr="00DE1CFE">
        <w:rPr>
          <w:rFonts w:ascii="Times New Roman" w:eastAsia="Times New Roman" w:hAnsi="Times New Roman" w:cs="Times New Roman"/>
          <w:b/>
          <w:bCs/>
          <w:sz w:val="24"/>
          <w:szCs w:val="24"/>
          <w:lang w:eastAsia="pt-BR"/>
        </w:rPr>
        <w:t xml:space="preserve"> às 21h</w:t>
      </w:r>
      <w:r w:rsidR="004B6608" w:rsidRPr="00DE1CFE">
        <w:rPr>
          <w:rFonts w:ascii="Times New Roman" w:eastAsia="Times New Roman" w:hAnsi="Times New Roman" w:cs="Times New Roman"/>
          <w:b/>
          <w:bCs/>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5.4</w:t>
      </w:r>
      <w:r w:rsidRPr="00DE1CFE">
        <w:rPr>
          <w:rFonts w:ascii="Times New Roman" w:eastAsia="Times New Roman" w:hAnsi="Times New Roman" w:cs="Times New Roman"/>
          <w:bCs/>
          <w:sz w:val="24"/>
          <w:szCs w:val="24"/>
          <w:lang w:eastAsia="pt-BR"/>
        </w:rPr>
        <w:t>- O prazo máximo para i</w:t>
      </w:r>
      <w:r w:rsidR="003C494B" w:rsidRPr="00DE1CFE">
        <w:rPr>
          <w:rFonts w:ascii="Times New Roman" w:eastAsia="Times New Roman" w:hAnsi="Times New Roman" w:cs="Times New Roman"/>
          <w:bCs/>
          <w:sz w:val="24"/>
          <w:szCs w:val="24"/>
          <w:lang w:eastAsia="pt-BR"/>
        </w:rPr>
        <w:t>nterposição de recurso será de</w:t>
      </w:r>
      <w:r w:rsidRPr="00DE1CFE">
        <w:rPr>
          <w:rFonts w:ascii="Times New Roman" w:eastAsia="Times New Roman" w:hAnsi="Times New Roman" w:cs="Times New Roman"/>
          <w:bCs/>
          <w:sz w:val="24"/>
          <w:szCs w:val="24"/>
          <w:lang w:eastAsia="pt-BR"/>
        </w:rPr>
        <w:t xml:space="preserve"> </w:t>
      </w:r>
      <w:r w:rsidR="0052607D" w:rsidRPr="00DE1CFE">
        <w:rPr>
          <w:rFonts w:ascii="Times New Roman" w:eastAsia="Times New Roman" w:hAnsi="Times New Roman" w:cs="Times New Roman"/>
          <w:b/>
          <w:bCs/>
          <w:sz w:val="24"/>
          <w:szCs w:val="24"/>
          <w:lang w:eastAsia="pt-BR"/>
        </w:rPr>
        <w:t>03 (três) dias úteis</w:t>
      </w:r>
      <w:r w:rsidRPr="00DE1CFE">
        <w:rPr>
          <w:rFonts w:ascii="Times New Roman" w:eastAsia="Times New Roman" w:hAnsi="Times New Roman" w:cs="Times New Roman"/>
          <w:b/>
          <w:bCs/>
          <w:sz w:val="24"/>
          <w:szCs w:val="24"/>
          <w:lang w:eastAsia="pt-BR"/>
        </w:rPr>
        <w:t xml:space="preserve"> após a</w:t>
      </w:r>
      <w:r w:rsidRPr="00DE1CFE">
        <w:rPr>
          <w:rFonts w:ascii="Times New Roman" w:eastAsia="Times New Roman" w:hAnsi="Times New Roman" w:cs="Times New Roman"/>
          <w:bCs/>
          <w:sz w:val="24"/>
          <w:szCs w:val="24"/>
          <w:lang w:eastAsia="pt-BR"/>
        </w:rPr>
        <w:t xml:space="preserve"> </w:t>
      </w:r>
      <w:r w:rsidRPr="00DE1CFE">
        <w:rPr>
          <w:rFonts w:ascii="Times New Roman" w:eastAsia="Times New Roman" w:hAnsi="Times New Roman" w:cs="Times New Roman"/>
          <w:b/>
          <w:bCs/>
          <w:sz w:val="24"/>
          <w:szCs w:val="24"/>
          <w:lang w:eastAsia="pt-BR"/>
        </w:rPr>
        <w:t>realização do teste</w:t>
      </w:r>
      <w:r w:rsidRPr="00DE1CFE">
        <w:rPr>
          <w:rFonts w:ascii="Times New Roman" w:eastAsia="Times New Roman" w:hAnsi="Times New Roman" w:cs="Times New Roman"/>
          <w:bCs/>
          <w:sz w:val="24"/>
          <w:szCs w:val="24"/>
          <w:lang w:eastAsia="pt-BR"/>
        </w:rPr>
        <w:t xml:space="preserve"> </w:t>
      </w:r>
      <w:r w:rsidR="0052607D" w:rsidRPr="00DE1CFE">
        <w:rPr>
          <w:rFonts w:ascii="Times New Roman" w:eastAsia="Times New Roman" w:hAnsi="Times New Roman" w:cs="Times New Roman"/>
          <w:bCs/>
          <w:sz w:val="24"/>
          <w:szCs w:val="24"/>
          <w:lang w:eastAsia="pt-BR"/>
        </w:rPr>
        <w:t>,</w:t>
      </w:r>
      <w:r w:rsidRPr="00DE1CFE">
        <w:rPr>
          <w:rFonts w:ascii="Times New Roman" w:eastAsia="Times New Roman" w:hAnsi="Times New Roman" w:cs="Times New Roman"/>
          <w:bCs/>
          <w:sz w:val="24"/>
          <w:szCs w:val="24"/>
          <w:lang w:eastAsia="pt-BR"/>
        </w:rPr>
        <w:t xml:space="preserve">quando a reclamação se </w:t>
      </w:r>
      <w:r w:rsidRPr="00DE1CFE">
        <w:rPr>
          <w:rFonts w:ascii="Times New Roman" w:eastAsia="Times New Roman" w:hAnsi="Times New Roman" w:cs="Times New Roman"/>
          <w:b/>
          <w:bCs/>
          <w:sz w:val="24"/>
          <w:szCs w:val="24"/>
          <w:lang w:eastAsia="pt-BR"/>
        </w:rPr>
        <w:t>referir ao Levantamento de Aptidão e</w:t>
      </w:r>
      <w:r w:rsidRPr="00DE1CFE">
        <w:rPr>
          <w:rFonts w:ascii="Times New Roman" w:eastAsia="Times New Roman" w:hAnsi="Times New Roman" w:cs="Times New Roman"/>
          <w:bCs/>
          <w:sz w:val="24"/>
          <w:szCs w:val="24"/>
          <w:lang w:eastAsia="pt-BR"/>
        </w:rPr>
        <w:t xml:space="preserve"> 03 (três) dias úteis após </w:t>
      </w:r>
      <w:r w:rsidRPr="00DE1CFE">
        <w:rPr>
          <w:rFonts w:ascii="Times New Roman" w:eastAsia="Times New Roman" w:hAnsi="Times New Roman" w:cs="Times New Roman"/>
          <w:b/>
          <w:bCs/>
          <w:sz w:val="24"/>
          <w:szCs w:val="24"/>
          <w:lang w:eastAsia="pt-BR"/>
        </w:rPr>
        <w:t>a divulgação da lista de classificação</w:t>
      </w:r>
      <w:r w:rsidRPr="00DE1CFE">
        <w:rPr>
          <w:rFonts w:ascii="Times New Roman" w:eastAsia="Times New Roman" w:hAnsi="Times New Roman" w:cs="Times New Roman"/>
          <w:bCs/>
          <w:sz w:val="24"/>
          <w:szCs w:val="24"/>
          <w:lang w:eastAsia="pt-BR"/>
        </w:rPr>
        <w:t xml:space="preserve">, quando a reclamação </w:t>
      </w:r>
      <w:r w:rsidRPr="00DE1CFE">
        <w:rPr>
          <w:rFonts w:ascii="Times New Roman" w:eastAsia="Times New Roman" w:hAnsi="Times New Roman" w:cs="Times New Roman"/>
          <w:b/>
          <w:bCs/>
          <w:sz w:val="24"/>
          <w:szCs w:val="24"/>
          <w:lang w:eastAsia="pt-BR"/>
        </w:rPr>
        <w:t>se referir à classificação do reclamante.</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5.5-</w:t>
      </w:r>
      <w:r w:rsidRPr="00DE1CFE">
        <w:rPr>
          <w:rFonts w:ascii="Times New Roman" w:eastAsia="Times New Roman" w:hAnsi="Times New Roman" w:cs="Times New Roman"/>
          <w:bCs/>
          <w:sz w:val="24"/>
          <w:szCs w:val="24"/>
          <w:lang w:eastAsia="pt-BR"/>
        </w:rPr>
        <w:t xml:space="preserve"> É vedada a interposição de recurso através de e-mail, correio ou qualquer outro meio, que não seja protocolado na secretaria do Conservatório, mediante recibo constando data, horário e número de protocolo.</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5.6-</w:t>
      </w:r>
      <w:r w:rsidRPr="00DE1CFE">
        <w:rPr>
          <w:rFonts w:ascii="Times New Roman" w:eastAsia="Times New Roman" w:hAnsi="Times New Roman" w:cs="Times New Roman"/>
          <w:bCs/>
          <w:sz w:val="24"/>
          <w:szCs w:val="24"/>
          <w:lang w:eastAsia="pt-BR"/>
        </w:rPr>
        <w:t xml:space="preserve"> A Diretora do Conservatório, ouvido o Serviço Pedagógico e a Coordenação de cada Curso, terá o prazo máximo de 05 (cinco) dias a contar do dia seguinte à data do protocolo do recurso para dar o seu parecer.</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5.7 - É vedada a interposição de pedido</w:t>
      </w:r>
      <w:r w:rsidR="003C494B" w:rsidRPr="00DE1CFE">
        <w:rPr>
          <w:rFonts w:ascii="Times New Roman" w:eastAsia="Times New Roman" w:hAnsi="Times New Roman" w:cs="Times New Roman"/>
          <w:b/>
          <w:bCs/>
          <w:sz w:val="24"/>
          <w:szCs w:val="24"/>
          <w:lang w:eastAsia="pt-BR"/>
        </w:rPr>
        <w:t xml:space="preserve"> </w:t>
      </w:r>
      <w:r w:rsidRPr="00DE1CFE">
        <w:rPr>
          <w:rFonts w:ascii="Times New Roman" w:eastAsia="Times New Roman" w:hAnsi="Times New Roman" w:cs="Times New Roman"/>
          <w:b/>
          <w:bCs/>
          <w:sz w:val="24"/>
          <w:szCs w:val="24"/>
          <w:lang w:eastAsia="pt-BR"/>
        </w:rPr>
        <w:t>de revisão de provas.</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 xml:space="preserve">6- Da Classificação: </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6.1</w:t>
      </w:r>
      <w:r w:rsidRPr="00DE1CFE">
        <w:rPr>
          <w:rFonts w:ascii="Times New Roman" w:eastAsia="Times New Roman" w:hAnsi="Times New Roman" w:cs="Times New Roman"/>
          <w:bCs/>
          <w:sz w:val="24"/>
          <w:szCs w:val="24"/>
          <w:lang w:eastAsia="pt-BR"/>
        </w:rPr>
        <w:t>- O levantamento de Aptidão Artístico-Musical deverá ser realizado por Banca de no mínimo dois professores da área pleiteada pelo candidato.</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6.2</w:t>
      </w:r>
      <w:r w:rsidRPr="00DE1CFE">
        <w:rPr>
          <w:rFonts w:ascii="Times New Roman" w:eastAsia="Times New Roman" w:hAnsi="Times New Roman" w:cs="Times New Roman"/>
          <w:bCs/>
          <w:sz w:val="24"/>
          <w:szCs w:val="24"/>
          <w:lang w:eastAsia="pt-BR"/>
        </w:rPr>
        <w:t>- Será de responsabilidade de cada profissional, encaminhar a outra Banca, o candidato que seja parente até 3º (terceiro) grau de afinidade.</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6.3</w:t>
      </w:r>
      <w:r w:rsidRPr="00DE1CFE">
        <w:rPr>
          <w:rFonts w:ascii="Times New Roman" w:eastAsia="Times New Roman" w:hAnsi="Times New Roman" w:cs="Times New Roman"/>
          <w:bCs/>
          <w:sz w:val="24"/>
          <w:szCs w:val="24"/>
          <w:lang w:eastAsia="pt-BR"/>
        </w:rPr>
        <w:t>- O (A) candidato (a) que detectar na Banca de professores, parentes até 3º grau de afinidade, deverá solicitar o encaminhamento à outra Banca.</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6.4-</w:t>
      </w:r>
      <w:r w:rsidRPr="00DE1CFE">
        <w:rPr>
          <w:rFonts w:ascii="Times New Roman" w:eastAsia="Times New Roman" w:hAnsi="Times New Roman" w:cs="Times New Roman"/>
          <w:bCs/>
          <w:sz w:val="24"/>
          <w:szCs w:val="24"/>
          <w:lang w:eastAsia="pt-BR"/>
        </w:rPr>
        <w:t xml:space="preserve"> O aproveitamento de cada candidato deverá ser registrado a tinta azul ou preta, e devidamente assinado, obrigatoriamente, pelos professores que aplicaram o teste.</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6.5-</w:t>
      </w:r>
      <w:r w:rsidRPr="00DE1CFE">
        <w:rPr>
          <w:rFonts w:ascii="Times New Roman" w:eastAsia="Times New Roman" w:hAnsi="Times New Roman" w:cs="Times New Roman"/>
          <w:bCs/>
          <w:sz w:val="24"/>
          <w:szCs w:val="24"/>
          <w:lang w:eastAsia="pt-BR"/>
        </w:rPr>
        <w:t xml:space="preserve"> O Coordenador de Área deverá assinar os resultados recebidos e arquivá-los.</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t>6.6-</w:t>
      </w:r>
      <w:r w:rsidRPr="00DE1CFE">
        <w:rPr>
          <w:rFonts w:ascii="Times New Roman" w:eastAsia="Times New Roman" w:hAnsi="Times New Roman" w:cs="Times New Roman"/>
          <w:bCs/>
          <w:sz w:val="24"/>
          <w:szCs w:val="24"/>
          <w:lang w:eastAsia="pt-BR"/>
        </w:rPr>
        <w:t xml:space="preserve"> Cabe ao coordenador de Área, somente a ele, repassar à secretária do Conservatório em formulário próprio o aproveitamento final de todos os candidatos, assim como o relatório final de todo o processo.</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r w:rsidRPr="00DE1CFE">
        <w:rPr>
          <w:rFonts w:ascii="Times New Roman" w:eastAsia="Times New Roman" w:hAnsi="Times New Roman" w:cs="Times New Roman"/>
          <w:b/>
          <w:bCs/>
          <w:sz w:val="24"/>
          <w:szCs w:val="24"/>
          <w:lang w:eastAsia="pt-BR"/>
        </w:rPr>
        <w:lastRenderedPageBreak/>
        <w:t>6.7</w:t>
      </w:r>
      <w:r w:rsidRPr="00DE1CFE">
        <w:rPr>
          <w:rFonts w:ascii="Times New Roman" w:eastAsia="Times New Roman" w:hAnsi="Times New Roman" w:cs="Times New Roman"/>
          <w:bCs/>
          <w:sz w:val="24"/>
          <w:szCs w:val="24"/>
          <w:lang w:eastAsia="pt-BR"/>
        </w:rPr>
        <w:t>-A classificação do (a) candidato (a) com aproveitamento igual ou superior a 60% (sessenta por cento) será realizada por curso, turno e idade</w:t>
      </w:r>
      <w:r w:rsidR="0052607D" w:rsidRPr="00DE1CFE">
        <w:rPr>
          <w:rFonts w:ascii="Times New Roman" w:eastAsia="Times New Roman" w:hAnsi="Times New Roman" w:cs="Times New Roman"/>
          <w:bCs/>
          <w:sz w:val="24"/>
          <w:szCs w:val="24"/>
          <w:lang w:eastAsia="pt-BR"/>
        </w:rPr>
        <w:t xml:space="preserve"> (esta para o caso de desempate)</w:t>
      </w:r>
      <w:r w:rsidRPr="00DE1CFE">
        <w:rPr>
          <w:rFonts w:ascii="Times New Roman" w:eastAsia="Times New Roman" w:hAnsi="Times New Roman" w:cs="Times New Roman"/>
          <w:bCs/>
          <w:sz w:val="24"/>
          <w:szCs w:val="24"/>
          <w:lang w:eastAsia="pt-BR"/>
        </w:rPr>
        <w:t>, obedecendo aos seguintes critérios:</w:t>
      </w: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lang w:eastAsia="pt-BR"/>
        </w:rPr>
      </w:pP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7- Dos Critérios de Desempate:</w:t>
      </w: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7.1</w:t>
      </w:r>
      <w:r w:rsidRPr="00DE1CFE">
        <w:rPr>
          <w:rFonts w:ascii="Times New Roman" w:eastAsia="Times New Roman" w:hAnsi="Times New Roman" w:cs="Times New Roman"/>
          <w:sz w:val="24"/>
          <w:szCs w:val="24"/>
          <w:lang w:eastAsia="pt-BR"/>
        </w:rPr>
        <w:t>- Ocorrendo empate na classificação final, prevalecerão sucessivamente os seguintes critérios:</w:t>
      </w:r>
    </w:p>
    <w:p w:rsidR="0040188C" w:rsidRPr="00DE1CFE" w:rsidRDefault="0040188C" w:rsidP="0040188C">
      <w:pPr>
        <w:tabs>
          <w:tab w:val="left" w:pos="108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7.1.1 </w:t>
      </w:r>
      <w:r w:rsidRPr="00DE1CFE">
        <w:rPr>
          <w:rFonts w:ascii="Times New Roman" w:eastAsia="Times New Roman" w:hAnsi="Times New Roman" w:cs="Times New Roman"/>
          <w:sz w:val="24"/>
          <w:szCs w:val="24"/>
          <w:lang w:eastAsia="pt-BR"/>
        </w:rPr>
        <w:t xml:space="preserve">- No </w:t>
      </w:r>
      <w:r w:rsidRPr="00DE1CFE">
        <w:rPr>
          <w:rFonts w:ascii="Times New Roman" w:eastAsia="Times New Roman" w:hAnsi="Times New Roman" w:cs="Times New Roman"/>
          <w:b/>
          <w:bCs/>
          <w:sz w:val="24"/>
          <w:szCs w:val="24"/>
          <w:lang w:eastAsia="pt-BR"/>
        </w:rPr>
        <w:t xml:space="preserve">Curso de Design de interiores, </w:t>
      </w:r>
      <w:r w:rsidRPr="00DE1CFE">
        <w:rPr>
          <w:rFonts w:ascii="Times New Roman" w:eastAsia="Times New Roman" w:hAnsi="Times New Roman" w:cs="Times New Roman"/>
          <w:sz w:val="24"/>
          <w:szCs w:val="24"/>
          <w:lang w:eastAsia="pt-BR"/>
        </w:rPr>
        <w:t xml:space="preserve">terá prioridade o candidato de idade maior. </w:t>
      </w: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7.1.2</w:t>
      </w:r>
      <w:r w:rsidRPr="00DE1CFE">
        <w:rPr>
          <w:rFonts w:ascii="Times New Roman" w:eastAsia="Times New Roman" w:hAnsi="Times New Roman" w:cs="Times New Roman"/>
          <w:sz w:val="24"/>
          <w:szCs w:val="24"/>
          <w:lang w:eastAsia="pt-BR"/>
        </w:rPr>
        <w:t xml:space="preserve"> - Nos outros </w:t>
      </w:r>
      <w:r w:rsidRPr="00DE1CFE">
        <w:rPr>
          <w:rFonts w:ascii="Times New Roman" w:eastAsia="Times New Roman" w:hAnsi="Times New Roman" w:cs="Times New Roman"/>
          <w:b/>
          <w:bCs/>
          <w:sz w:val="24"/>
          <w:szCs w:val="24"/>
          <w:lang w:eastAsia="pt-BR"/>
        </w:rPr>
        <w:t>Cursos Técnicos,</w:t>
      </w:r>
      <w:r w:rsidRPr="00DE1CFE">
        <w:rPr>
          <w:rFonts w:ascii="Times New Roman" w:eastAsia="Times New Roman" w:hAnsi="Times New Roman" w:cs="Times New Roman"/>
          <w:sz w:val="24"/>
          <w:szCs w:val="24"/>
          <w:lang w:eastAsia="pt-BR"/>
        </w:rPr>
        <w:t xml:space="preserve"> terá prioridade o candidato de idade menor (</w:t>
      </w:r>
      <w:r w:rsidR="00984A4E" w:rsidRPr="00DE1CFE">
        <w:rPr>
          <w:rFonts w:ascii="Times New Roman" w:eastAsia="Times New Roman" w:hAnsi="Times New Roman" w:cs="Times New Roman"/>
          <w:sz w:val="24"/>
          <w:szCs w:val="24"/>
          <w:lang w:eastAsia="pt-BR"/>
        </w:rPr>
        <w:t>15 anos completos até 30/06/2016</w:t>
      </w:r>
      <w:r w:rsidRPr="00DE1CFE">
        <w:rPr>
          <w:rFonts w:ascii="Times New Roman" w:eastAsia="Times New Roman" w:hAnsi="Times New Roman" w:cs="Times New Roman"/>
          <w:sz w:val="24"/>
          <w:szCs w:val="24"/>
          <w:lang w:eastAsia="pt-BR"/>
        </w:rPr>
        <w:t>);</w:t>
      </w: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lang w:eastAsia="pt-BR"/>
        </w:rPr>
      </w:pP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8- Da Divulgação do Resultado:</w:t>
      </w:r>
    </w:p>
    <w:p w:rsidR="0040188C" w:rsidRPr="00DE1CFE" w:rsidRDefault="0040188C" w:rsidP="0040188C">
      <w:pPr>
        <w:tabs>
          <w:tab w:val="left" w:pos="1080"/>
        </w:tabs>
        <w:spacing w:after="0" w:line="360" w:lineRule="auto"/>
        <w:jc w:val="both"/>
        <w:rPr>
          <w:rFonts w:ascii="Times New Roman" w:eastAsia="Times New Roman" w:hAnsi="Times New Roman" w:cs="Times New Roman"/>
          <w:b/>
          <w:sz w:val="24"/>
          <w:szCs w:val="24"/>
          <w:u w:val="single"/>
          <w:lang w:eastAsia="pt-BR"/>
        </w:rPr>
      </w:pPr>
      <w:r w:rsidRPr="00DE1CFE">
        <w:rPr>
          <w:rFonts w:ascii="Times New Roman" w:eastAsia="Times New Roman" w:hAnsi="Times New Roman" w:cs="Times New Roman"/>
          <w:b/>
          <w:sz w:val="24"/>
          <w:szCs w:val="24"/>
          <w:lang w:eastAsia="pt-BR"/>
        </w:rPr>
        <w:t>8.1 -</w:t>
      </w:r>
      <w:r w:rsidRPr="00DE1CFE">
        <w:rPr>
          <w:rFonts w:ascii="Times New Roman" w:eastAsia="Times New Roman" w:hAnsi="Times New Roman" w:cs="Times New Roman"/>
          <w:sz w:val="24"/>
          <w:szCs w:val="24"/>
          <w:lang w:eastAsia="pt-BR"/>
        </w:rPr>
        <w:t xml:space="preserve"> O resultado do levantamento será </w:t>
      </w:r>
      <w:r w:rsidRPr="00DE1CFE">
        <w:rPr>
          <w:rFonts w:ascii="Times New Roman" w:eastAsia="Times New Roman" w:hAnsi="Times New Roman" w:cs="Times New Roman"/>
          <w:b/>
          <w:sz w:val="24"/>
          <w:szCs w:val="24"/>
          <w:lang w:eastAsia="pt-BR"/>
        </w:rPr>
        <w:t>divulgado no site do conservatório</w:t>
      </w:r>
      <w:r w:rsidRPr="00DE1CFE">
        <w:rPr>
          <w:rFonts w:ascii="Times New Roman" w:eastAsia="Times New Roman" w:hAnsi="Times New Roman" w:cs="Times New Roman"/>
          <w:sz w:val="24"/>
          <w:szCs w:val="24"/>
          <w:lang w:eastAsia="pt-BR"/>
        </w:rPr>
        <w:t xml:space="preserve"> e </w:t>
      </w:r>
      <w:r w:rsidRPr="00DE1CFE">
        <w:rPr>
          <w:rFonts w:ascii="Times New Roman" w:eastAsia="Times New Roman" w:hAnsi="Times New Roman" w:cs="Times New Roman"/>
          <w:b/>
          <w:sz w:val="24"/>
          <w:szCs w:val="24"/>
          <w:lang w:eastAsia="pt-BR"/>
        </w:rPr>
        <w:t>afixado</w:t>
      </w:r>
      <w:r w:rsidRPr="00DE1CFE">
        <w:rPr>
          <w:rFonts w:ascii="Times New Roman" w:eastAsia="Times New Roman" w:hAnsi="Times New Roman" w:cs="Times New Roman"/>
          <w:sz w:val="24"/>
          <w:szCs w:val="24"/>
          <w:lang w:eastAsia="pt-BR"/>
        </w:rPr>
        <w:t xml:space="preserve"> no prédio do </w:t>
      </w:r>
      <w:r w:rsidRPr="00DE1CFE">
        <w:rPr>
          <w:rFonts w:ascii="Times New Roman" w:eastAsia="Times New Roman" w:hAnsi="Times New Roman" w:cs="Times New Roman"/>
          <w:b/>
          <w:i/>
          <w:sz w:val="24"/>
          <w:szCs w:val="24"/>
          <w:lang w:eastAsia="pt-BR"/>
        </w:rPr>
        <w:t>Conservatório de Montes Claros,</w:t>
      </w:r>
      <w:r w:rsidRPr="00DE1CFE">
        <w:rPr>
          <w:rFonts w:ascii="Times New Roman" w:eastAsia="Times New Roman" w:hAnsi="Times New Roman" w:cs="Times New Roman"/>
          <w:sz w:val="24"/>
          <w:szCs w:val="24"/>
          <w:lang w:eastAsia="pt-BR"/>
        </w:rPr>
        <w:t xml:space="preserve"> situado à Avenida João Chaves 438, Jardim São Luiz e na </w:t>
      </w:r>
      <w:r w:rsidRPr="00DE1CFE">
        <w:rPr>
          <w:rFonts w:ascii="Times New Roman" w:eastAsia="Times New Roman" w:hAnsi="Times New Roman" w:cs="Times New Roman"/>
          <w:b/>
          <w:i/>
          <w:sz w:val="24"/>
          <w:szCs w:val="24"/>
          <w:lang w:eastAsia="pt-BR"/>
        </w:rPr>
        <w:t xml:space="preserve">Secretaria do Conservatório de Bocaiúva, </w:t>
      </w:r>
      <w:r w:rsidRPr="00DE1CFE">
        <w:rPr>
          <w:rFonts w:ascii="Times New Roman" w:eastAsia="Times New Roman" w:hAnsi="Times New Roman" w:cs="Times New Roman"/>
          <w:sz w:val="24"/>
          <w:szCs w:val="24"/>
          <w:lang w:eastAsia="pt-BR"/>
        </w:rPr>
        <w:t>situado à rua Cel. Freire 215, Centro</w:t>
      </w:r>
      <w:r w:rsidRPr="00DE1CFE">
        <w:rPr>
          <w:rFonts w:ascii="Times New Roman" w:eastAsia="Times New Roman" w:hAnsi="Times New Roman" w:cs="Times New Roman"/>
          <w:b/>
          <w:sz w:val="24"/>
          <w:szCs w:val="24"/>
          <w:lang w:eastAsia="pt-BR"/>
        </w:rPr>
        <w:t xml:space="preserve">, </w:t>
      </w:r>
      <w:r w:rsidR="006665F3" w:rsidRPr="00DE1CFE">
        <w:rPr>
          <w:rFonts w:ascii="Times New Roman" w:eastAsia="Times New Roman" w:hAnsi="Times New Roman" w:cs="Times New Roman"/>
          <w:b/>
          <w:sz w:val="24"/>
          <w:szCs w:val="24"/>
          <w:u w:val="single"/>
          <w:lang w:eastAsia="pt-BR"/>
        </w:rPr>
        <w:t>no dia</w:t>
      </w:r>
      <w:r w:rsidR="00121957" w:rsidRPr="00DE1CFE">
        <w:rPr>
          <w:rFonts w:ascii="Times New Roman" w:eastAsia="Times New Roman" w:hAnsi="Times New Roman" w:cs="Times New Roman"/>
          <w:b/>
          <w:sz w:val="24"/>
          <w:szCs w:val="24"/>
          <w:u w:val="single"/>
          <w:lang w:eastAsia="pt-BR"/>
        </w:rPr>
        <w:t xml:space="preserve"> </w:t>
      </w:r>
      <w:r w:rsidR="006F2DF5">
        <w:rPr>
          <w:rFonts w:ascii="Times New Roman" w:eastAsia="Times New Roman" w:hAnsi="Times New Roman" w:cs="Times New Roman"/>
          <w:b/>
          <w:sz w:val="24"/>
          <w:szCs w:val="24"/>
          <w:u w:val="single"/>
          <w:lang w:eastAsia="pt-BR"/>
        </w:rPr>
        <w:t>04/01/2017</w:t>
      </w:r>
      <w:r w:rsidRPr="00DE1CFE">
        <w:rPr>
          <w:rFonts w:ascii="Times New Roman" w:eastAsia="Times New Roman" w:hAnsi="Times New Roman" w:cs="Times New Roman"/>
          <w:b/>
          <w:sz w:val="24"/>
          <w:szCs w:val="24"/>
          <w:u w:val="single"/>
          <w:lang w:eastAsia="pt-BR"/>
        </w:rPr>
        <w:t>.</w:t>
      </w:r>
    </w:p>
    <w:p w:rsidR="0040188C" w:rsidRPr="00DE1CFE" w:rsidRDefault="0040188C" w:rsidP="0040188C">
      <w:pPr>
        <w:tabs>
          <w:tab w:val="left" w:pos="1080"/>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8.2</w:t>
      </w:r>
      <w:r w:rsidRPr="00DE1CFE">
        <w:rPr>
          <w:rFonts w:ascii="Times New Roman" w:eastAsia="Times New Roman" w:hAnsi="Times New Roman" w:cs="Times New Roman"/>
          <w:sz w:val="24"/>
          <w:szCs w:val="24"/>
          <w:lang w:eastAsia="pt-BR"/>
        </w:rPr>
        <w:t xml:space="preserve"> - As listas de candidatos classificados até o limite de vagas e de candidatos classificados além do limite de vagas (</w:t>
      </w:r>
      <w:r w:rsidRPr="00DE1CFE">
        <w:rPr>
          <w:rFonts w:ascii="Times New Roman" w:eastAsia="Times New Roman" w:hAnsi="Times New Roman" w:cs="Times New Roman"/>
          <w:b/>
          <w:sz w:val="24"/>
          <w:szCs w:val="24"/>
          <w:lang w:eastAsia="pt-BR"/>
        </w:rPr>
        <w:t>lista de espera</w:t>
      </w:r>
      <w:r w:rsidRPr="00DE1CFE">
        <w:rPr>
          <w:rFonts w:ascii="Times New Roman" w:eastAsia="Times New Roman" w:hAnsi="Times New Roman" w:cs="Times New Roman"/>
          <w:sz w:val="24"/>
          <w:szCs w:val="24"/>
          <w:lang w:eastAsia="pt-BR"/>
        </w:rPr>
        <w:t xml:space="preserve">) serão elaboradas por Turno / Curso e respectiva pontuação. </w:t>
      </w:r>
    </w:p>
    <w:p w:rsidR="0040188C" w:rsidRPr="00DE1CFE" w:rsidRDefault="0040188C" w:rsidP="0040188C">
      <w:pPr>
        <w:tabs>
          <w:tab w:val="left" w:pos="1080"/>
        </w:tabs>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9- Da Matrícula</w:t>
      </w:r>
      <w:r w:rsidRPr="00DE1CFE">
        <w:rPr>
          <w:rFonts w:ascii="Times New Roman" w:eastAsia="Times New Roman" w:hAnsi="Times New Roman" w:cs="Times New Roman"/>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 1ª chamada</w:t>
      </w:r>
      <w:r w:rsidRPr="00DE1CFE">
        <w:rPr>
          <w:rFonts w:ascii="Times New Roman" w:eastAsia="Times New Roman" w:hAnsi="Times New Roman" w:cs="Times New Roman"/>
          <w:sz w:val="24"/>
          <w:szCs w:val="24"/>
          <w:lang w:eastAsia="pt-BR"/>
        </w:rPr>
        <w:t xml:space="preserve"> – para candidatos classificados</w:t>
      </w:r>
      <w:r w:rsidR="007A033B" w:rsidRPr="00DE1CFE">
        <w:rPr>
          <w:rFonts w:ascii="Times New Roman" w:eastAsia="Times New Roman" w:hAnsi="Times New Roman" w:cs="Times New Roman"/>
          <w:sz w:val="24"/>
          <w:szCs w:val="24"/>
          <w:lang w:eastAsia="pt-BR"/>
        </w:rPr>
        <w:t xml:space="preserve"> para os Cursos Técnicos/2017</w:t>
      </w:r>
      <w:r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b/>
          <w:sz w:val="24"/>
          <w:szCs w:val="24"/>
          <w:lang w:eastAsia="pt-BR"/>
        </w:rPr>
        <w:t>até o limite de vagas oferecidas</w:t>
      </w:r>
      <w:r w:rsidRPr="00DE1CFE">
        <w:rPr>
          <w:rFonts w:ascii="Times New Roman" w:eastAsia="Times New Roman" w:hAnsi="Times New Roman" w:cs="Times New Roman"/>
          <w:sz w:val="24"/>
          <w:szCs w:val="24"/>
          <w:lang w:eastAsia="pt-BR"/>
        </w:rPr>
        <w:t xml:space="preserve"> será realizada de </w:t>
      </w:r>
      <w:r w:rsidR="00121957" w:rsidRPr="00DE1CFE">
        <w:rPr>
          <w:rFonts w:ascii="Times New Roman" w:eastAsia="Times New Roman" w:hAnsi="Times New Roman" w:cs="Times New Roman"/>
          <w:b/>
          <w:sz w:val="24"/>
          <w:szCs w:val="24"/>
          <w:lang w:eastAsia="pt-BR"/>
        </w:rPr>
        <w:t>09</w:t>
      </w:r>
      <w:r w:rsidR="0002540B" w:rsidRPr="00DE1CFE">
        <w:rPr>
          <w:rFonts w:ascii="Times New Roman" w:eastAsia="Times New Roman" w:hAnsi="Times New Roman" w:cs="Times New Roman"/>
          <w:b/>
          <w:sz w:val="24"/>
          <w:szCs w:val="24"/>
          <w:lang w:eastAsia="pt-BR"/>
        </w:rPr>
        <w:t xml:space="preserve"> a </w:t>
      </w:r>
      <w:r w:rsidR="009E3D78" w:rsidRPr="00DE1CFE">
        <w:rPr>
          <w:rFonts w:ascii="Times New Roman" w:eastAsia="Times New Roman" w:hAnsi="Times New Roman" w:cs="Times New Roman"/>
          <w:b/>
          <w:sz w:val="24"/>
          <w:szCs w:val="24"/>
          <w:lang w:eastAsia="pt-BR"/>
        </w:rPr>
        <w:t>20</w:t>
      </w:r>
      <w:r w:rsidRPr="00DE1CFE">
        <w:rPr>
          <w:rFonts w:ascii="Times New Roman" w:eastAsia="Times New Roman" w:hAnsi="Times New Roman" w:cs="Times New Roman"/>
          <w:b/>
          <w:sz w:val="24"/>
          <w:szCs w:val="24"/>
          <w:lang w:eastAsia="pt-BR"/>
        </w:rPr>
        <w:t xml:space="preserve"> de janeiro de 201</w:t>
      </w:r>
      <w:r w:rsidR="002C6AD7" w:rsidRPr="00DE1CFE">
        <w:rPr>
          <w:rFonts w:ascii="Times New Roman" w:eastAsia="Times New Roman" w:hAnsi="Times New Roman" w:cs="Times New Roman"/>
          <w:b/>
          <w:sz w:val="24"/>
          <w:szCs w:val="24"/>
          <w:lang w:eastAsia="pt-BR"/>
        </w:rPr>
        <w:t>7</w:t>
      </w:r>
      <w:r w:rsidR="009E3D78" w:rsidRPr="00DE1CFE">
        <w:rPr>
          <w:rFonts w:ascii="Times New Roman" w:eastAsia="Times New Roman" w:hAnsi="Times New Roman" w:cs="Times New Roman"/>
          <w:b/>
          <w:sz w:val="24"/>
          <w:szCs w:val="24"/>
          <w:lang w:eastAsia="pt-BR"/>
        </w:rPr>
        <w:t>,</w:t>
      </w:r>
      <w:r w:rsidRPr="00DE1CFE">
        <w:rPr>
          <w:rFonts w:ascii="Times New Roman" w:eastAsia="Times New Roman" w:hAnsi="Times New Roman" w:cs="Times New Roman"/>
          <w:sz w:val="24"/>
          <w:szCs w:val="24"/>
          <w:lang w:eastAsia="pt-BR"/>
        </w:rPr>
        <w:t xml:space="preserve"> de segunda a sexta-feira, de </w:t>
      </w:r>
      <w:r w:rsidRPr="00DE1CFE">
        <w:rPr>
          <w:rFonts w:ascii="Times New Roman" w:eastAsia="Times New Roman" w:hAnsi="Times New Roman" w:cs="Times New Roman"/>
          <w:b/>
          <w:sz w:val="24"/>
          <w:szCs w:val="24"/>
          <w:lang w:eastAsia="pt-BR"/>
        </w:rPr>
        <w:t>8hàs 17h e 30</w:t>
      </w:r>
      <w:r w:rsidR="00121957" w:rsidRPr="00DE1CFE">
        <w:rPr>
          <w:rFonts w:ascii="Times New Roman" w:eastAsia="Times New Roman" w:hAnsi="Times New Roman" w:cs="Times New Roman"/>
          <w:b/>
          <w:sz w:val="24"/>
          <w:szCs w:val="24"/>
          <w:lang w:eastAsia="pt-BR"/>
        </w:rPr>
        <w:t>min</w:t>
      </w:r>
      <w:r w:rsidRPr="00DE1CFE">
        <w:rPr>
          <w:rFonts w:ascii="Times New Roman" w:eastAsia="Times New Roman" w:hAnsi="Times New Roman" w:cs="Times New Roman"/>
          <w:sz w:val="24"/>
          <w:szCs w:val="24"/>
          <w:lang w:eastAsia="pt-BR"/>
        </w:rPr>
        <w:t xml:space="preserve">.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No último dia o atendimento será </w:t>
      </w:r>
      <w:r w:rsidRPr="00DE1CFE">
        <w:rPr>
          <w:rFonts w:ascii="Times New Roman" w:eastAsia="Times New Roman" w:hAnsi="Times New Roman" w:cs="Times New Roman"/>
          <w:b/>
          <w:sz w:val="24"/>
          <w:szCs w:val="24"/>
          <w:u w:val="single"/>
          <w:lang w:eastAsia="pt-BR"/>
        </w:rPr>
        <w:t>até às 16 horas</w:t>
      </w:r>
      <w:r w:rsidRPr="00DE1CFE">
        <w:rPr>
          <w:rFonts w:ascii="Times New Roman" w:eastAsia="Times New Roman" w:hAnsi="Times New Roman" w:cs="Times New Roman"/>
          <w:sz w:val="24"/>
          <w:szCs w:val="24"/>
          <w:u w:val="single"/>
          <w:lang w:eastAsia="pt-BR"/>
        </w:rPr>
        <w:t>.</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 2ª Chamada</w:t>
      </w:r>
      <w:r w:rsidRPr="00DE1CFE">
        <w:rPr>
          <w:rFonts w:ascii="Times New Roman" w:eastAsia="Times New Roman" w:hAnsi="Times New Roman" w:cs="Times New Roman"/>
          <w:sz w:val="24"/>
          <w:szCs w:val="24"/>
          <w:lang w:eastAsia="pt-BR"/>
        </w:rPr>
        <w:t xml:space="preserve"> – para candidatos classificados </w:t>
      </w:r>
      <w:r w:rsidRPr="00DE1CFE">
        <w:rPr>
          <w:rFonts w:ascii="Times New Roman" w:eastAsia="Times New Roman" w:hAnsi="Times New Roman" w:cs="Times New Roman"/>
          <w:b/>
          <w:sz w:val="24"/>
          <w:szCs w:val="24"/>
          <w:lang w:eastAsia="pt-BR"/>
        </w:rPr>
        <w:t>além do limite de vagas</w:t>
      </w:r>
      <w:r w:rsidR="00D21D8A"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b/>
          <w:sz w:val="24"/>
          <w:szCs w:val="24"/>
          <w:lang w:eastAsia="pt-BR"/>
        </w:rPr>
        <w:t>(Lista de Espera) - será realizada</w:t>
      </w:r>
      <w:r w:rsidR="000A3409"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b/>
          <w:sz w:val="24"/>
          <w:szCs w:val="24"/>
          <w:lang w:eastAsia="pt-BR"/>
        </w:rPr>
        <w:t xml:space="preserve">de </w:t>
      </w:r>
      <w:r w:rsidR="000F1BDC">
        <w:rPr>
          <w:rFonts w:ascii="Times New Roman" w:eastAsia="Times New Roman" w:hAnsi="Times New Roman" w:cs="Times New Roman"/>
          <w:b/>
          <w:sz w:val="24"/>
          <w:szCs w:val="24"/>
          <w:lang w:eastAsia="pt-BR"/>
        </w:rPr>
        <w:t>30 a 31</w:t>
      </w:r>
      <w:r w:rsidR="00362BE0"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b/>
          <w:sz w:val="24"/>
          <w:szCs w:val="24"/>
          <w:lang w:eastAsia="pt-BR"/>
        </w:rPr>
        <w:t xml:space="preserve">de </w:t>
      </w:r>
      <w:r w:rsidR="00121957" w:rsidRPr="00DE1CFE">
        <w:rPr>
          <w:rFonts w:ascii="Times New Roman" w:eastAsia="Times New Roman" w:hAnsi="Times New Roman" w:cs="Times New Roman"/>
          <w:b/>
          <w:sz w:val="24"/>
          <w:szCs w:val="24"/>
          <w:lang w:eastAsia="pt-BR"/>
        </w:rPr>
        <w:t>janeiro</w:t>
      </w:r>
      <w:r w:rsidR="000A3409" w:rsidRPr="00DE1CFE">
        <w:rPr>
          <w:rFonts w:ascii="Times New Roman" w:eastAsia="Times New Roman" w:hAnsi="Times New Roman" w:cs="Times New Roman"/>
          <w:b/>
          <w:sz w:val="24"/>
          <w:szCs w:val="24"/>
          <w:lang w:eastAsia="pt-BR"/>
        </w:rPr>
        <w:t xml:space="preserve"> de 2017,</w:t>
      </w:r>
      <w:r w:rsidR="0035394C"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sz w:val="24"/>
          <w:szCs w:val="24"/>
          <w:lang w:eastAsia="pt-BR"/>
        </w:rPr>
        <w:t xml:space="preserve">conforme </w:t>
      </w:r>
      <w:r w:rsidRPr="00DE1CFE">
        <w:rPr>
          <w:rFonts w:ascii="Times New Roman" w:eastAsia="Times New Roman" w:hAnsi="Times New Roman" w:cs="Times New Roman"/>
          <w:b/>
          <w:bCs/>
          <w:sz w:val="24"/>
          <w:szCs w:val="24"/>
          <w:lang w:eastAsia="pt-BR"/>
        </w:rPr>
        <w:t>ordem de classificação do Candidato</w:t>
      </w:r>
      <w:r w:rsidRPr="00DE1CFE">
        <w:rPr>
          <w:rFonts w:ascii="Times New Roman" w:eastAsia="Times New Roman" w:hAnsi="Times New Roman" w:cs="Times New Roman"/>
          <w:bCs/>
          <w:sz w:val="24"/>
          <w:szCs w:val="24"/>
          <w:lang w:eastAsia="pt-BR"/>
        </w:rPr>
        <w:t xml:space="preserve"> e destinada ao </w:t>
      </w:r>
      <w:r w:rsidRPr="00DE1CFE">
        <w:rPr>
          <w:rFonts w:ascii="Times New Roman" w:eastAsia="Times New Roman" w:hAnsi="Times New Roman" w:cs="Times New Roman"/>
          <w:sz w:val="24"/>
          <w:szCs w:val="24"/>
          <w:lang w:eastAsia="pt-BR"/>
        </w:rPr>
        <w:t>preenchimento de vagas ocasionadas pelo não comparecimento de candidato(s) classificado(s) até o limite de vagas.</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9.2- A matrícula será efetuada na Secretaria do Conservatório, situada à </w:t>
      </w:r>
      <w:r w:rsidRPr="00DE1CFE">
        <w:rPr>
          <w:rFonts w:ascii="Times New Roman" w:eastAsia="Times New Roman" w:hAnsi="Times New Roman" w:cs="Times New Roman"/>
          <w:sz w:val="24"/>
          <w:szCs w:val="24"/>
          <w:lang w:eastAsia="pt-BR"/>
        </w:rPr>
        <w:t>Avenida João Chaves nº. 438, Bairro Jardim São Luiz. Montes Claros, MG.</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9.3 - Documentos exigidos para Matrícula:</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a)</w:t>
      </w:r>
      <w:r w:rsidRPr="00DE1CFE">
        <w:rPr>
          <w:rFonts w:ascii="Times New Roman" w:eastAsia="Times New Roman" w:hAnsi="Times New Roman" w:cs="Times New Roman"/>
          <w:sz w:val="24"/>
          <w:szCs w:val="24"/>
          <w:lang w:eastAsia="pt-BR"/>
        </w:rPr>
        <w:t xml:space="preserve"> Cópia</w:t>
      </w:r>
      <w:r w:rsidRPr="00DE1CFE">
        <w:rPr>
          <w:rFonts w:ascii="Times New Roman" w:eastAsia="Times New Roman" w:hAnsi="Times New Roman" w:cs="Times New Roman"/>
          <w:b/>
          <w:sz w:val="24"/>
          <w:szCs w:val="24"/>
          <w:lang w:eastAsia="pt-BR"/>
        </w:rPr>
        <w:t xml:space="preserve"> legível</w:t>
      </w:r>
      <w:r w:rsidRPr="00DE1CFE">
        <w:rPr>
          <w:rFonts w:ascii="Times New Roman" w:eastAsia="Times New Roman" w:hAnsi="Times New Roman" w:cs="Times New Roman"/>
          <w:sz w:val="24"/>
          <w:szCs w:val="24"/>
          <w:lang w:eastAsia="pt-BR"/>
        </w:rPr>
        <w:t xml:space="preserve"> Carteira de identidade e CPF</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b)</w:t>
      </w:r>
      <w:r w:rsidRPr="00DE1CFE">
        <w:rPr>
          <w:rFonts w:ascii="Times New Roman" w:eastAsia="Times New Roman" w:hAnsi="Times New Roman" w:cs="Times New Roman"/>
          <w:sz w:val="24"/>
          <w:szCs w:val="24"/>
          <w:lang w:eastAsia="pt-BR"/>
        </w:rPr>
        <w:t xml:space="preserve"> Cópia</w:t>
      </w:r>
      <w:r w:rsidRPr="00DE1CFE">
        <w:rPr>
          <w:rFonts w:ascii="Times New Roman" w:eastAsia="Times New Roman" w:hAnsi="Times New Roman" w:cs="Times New Roman"/>
          <w:b/>
          <w:sz w:val="24"/>
          <w:szCs w:val="24"/>
          <w:lang w:eastAsia="pt-BR"/>
        </w:rPr>
        <w:t xml:space="preserve"> legível</w:t>
      </w:r>
      <w:r w:rsidRPr="00DE1CFE">
        <w:rPr>
          <w:rFonts w:ascii="Times New Roman" w:eastAsia="Times New Roman" w:hAnsi="Times New Roman" w:cs="Times New Roman"/>
          <w:sz w:val="24"/>
          <w:szCs w:val="24"/>
          <w:lang w:eastAsia="pt-BR"/>
        </w:rPr>
        <w:t xml:space="preserve"> da Certidão de Nascimento </w:t>
      </w:r>
      <w:r w:rsidRPr="00FC2BF7">
        <w:rPr>
          <w:rFonts w:ascii="Times New Roman" w:eastAsia="Times New Roman" w:hAnsi="Times New Roman" w:cs="Times New Roman"/>
          <w:b/>
          <w:sz w:val="24"/>
          <w:szCs w:val="24"/>
          <w:lang w:eastAsia="pt-BR"/>
        </w:rPr>
        <w:t>ou</w:t>
      </w:r>
      <w:r w:rsidRPr="00DE1CFE">
        <w:rPr>
          <w:rFonts w:ascii="Times New Roman" w:eastAsia="Times New Roman" w:hAnsi="Times New Roman" w:cs="Times New Roman"/>
          <w:sz w:val="24"/>
          <w:szCs w:val="24"/>
          <w:lang w:eastAsia="pt-BR"/>
        </w:rPr>
        <w:t xml:space="preserve"> Casamento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lastRenderedPageBreak/>
        <w:t>c)</w:t>
      </w:r>
      <w:r w:rsidRPr="00DE1CFE">
        <w:rPr>
          <w:rFonts w:ascii="Times New Roman" w:eastAsia="Times New Roman" w:hAnsi="Times New Roman" w:cs="Times New Roman"/>
          <w:sz w:val="24"/>
          <w:szCs w:val="24"/>
          <w:lang w:eastAsia="pt-BR"/>
        </w:rPr>
        <w:t xml:space="preserve"> Cópia </w:t>
      </w:r>
      <w:r w:rsidRPr="00DE1CFE">
        <w:rPr>
          <w:rFonts w:ascii="Times New Roman" w:eastAsia="Times New Roman" w:hAnsi="Times New Roman" w:cs="Times New Roman"/>
          <w:b/>
          <w:sz w:val="24"/>
          <w:szCs w:val="24"/>
          <w:lang w:eastAsia="pt-BR"/>
        </w:rPr>
        <w:t>legível</w:t>
      </w:r>
      <w:r w:rsidRPr="00DE1CFE">
        <w:rPr>
          <w:rFonts w:ascii="Times New Roman" w:eastAsia="Times New Roman" w:hAnsi="Times New Roman" w:cs="Times New Roman"/>
          <w:sz w:val="24"/>
          <w:szCs w:val="24"/>
          <w:lang w:eastAsia="pt-BR"/>
        </w:rPr>
        <w:t xml:space="preserve"> de Histórico Escolar </w:t>
      </w:r>
      <w:r w:rsidRPr="00DE1CFE">
        <w:rPr>
          <w:rFonts w:ascii="Times New Roman" w:eastAsia="Times New Roman" w:hAnsi="Times New Roman" w:cs="Times New Roman"/>
          <w:b/>
          <w:sz w:val="24"/>
          <w:szCs w:val="24"/>
          <w:lang w:eastAsia="pt-BR"/>
        </w:rPr>
        <w:t>ou</w:t>
      </w:r>
      <w:r w:rsidRPr="00DE1CFE">
        <w:rPr>
          <w:rFonts w:ascii="Times New Roman" w:eastAsia="Times New Roman" w:hAnsi="Times New Roman" w:cs="Times New Roman"/>
          <w:sz w:val="24"/>
          <w:szCs w:val="24"/>
          <w:lang w:eastAsia="pt-BR"/>
        </w:rPr>
        <w:t xml:space="preserve"> Declaração de Frequência </w:t>
      </w:r>
      <w:r w:rsidRPr="00DE1CFE">
        <w:rPr>
          <w:rFonts w:ascii="Times New Roman" w:eastAsia="Times New Roman" w:hAnsi="Times New Roman" w:cs="Times New Roman"/>
          <w:b/>
          <w:sz w:val="24"/>
          <w:szCs w:val="24"/>
          <w:lang w:eastAsia="pt-BR"/>
        </w:rPr>
        <w:t xml:space="preserve">ou </w:t>
      </w:r>
      <w:r w:rsidRPr="00DE1CFE">
        <w:rPr>
          <w:rFonts w:ascii="Times New Roman" w:eastAsia="Times New Roman" w:hAnsi="Times New Roman" w:cs="Times New Roman"/>
          <w:sz w:val="24"/>
          <w:szCs w:val="24"/>
          <w:lang w:eastAsia="pt-BR"/>
        </w:rPr>
        <w:t>Conclusão do Ensino Médio.</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d) </w:t>
      </w:r>
      <w:r w:rsidRPr="00DE1CFE">
        <w:rPr>
          <w:rFonts w:ascii="Times New Roman" w:eastAsia="Times New Roman" w:hAnsi="Times New Roman" w:cs="Times New Roman"/>
          <w:sz w:val="24"/>
          <w:szCs w:val="24"/>
          <w:lang w:eastAsia="pt-BR"/>
        </w:rPr>
        <w:t>Atestado médico (laudo) e</w:t>
      </w:r>
      <w:r w:rsidR="009E3D78"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b/>
          <w:sz w:val="24"/>
          <w:szCs w:val="24"/>
          <w:lang w:eastAsia="pt-BR"/>
        </w:rPr>
        <w:t>PDI da escola regular</w:t>
      </w:r>
      <w:r w:rsidRPr="00DE1CFE">
        <w:rPr>
          <w:rFonts w:ascii="Times New Roman" w:eastAsia="Times New Roman" w:hAnsi="Times New Roman" w:cs="Times New Roman"/>
          <w:sz w:val="24"/>
          <w:szCs w:val="24"/>
          <w:lang w:eastAsia="pt-BR"/>
        </w:rPr>
        <w:t xml:space="preserve"> caso esteja matriculada</w:t>
      </w:r>
      <w:r w:rsidR="00846E3F"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 xml:space="preserve">para comprovação da necessidade alegada na inscrição </w:t>
      </w:r>
      <w:r w:rsidRPr="00DE1CFE">
        <w:rPr>
          <w:rFonts w:ascii="Times New Roman" w:eastAsia="Times New Roman" w:hAnsi="Times New Roman" w:cs="Times New Roman"/>
          <w:b/>
          <w:sz w:val="24"/>
          <w:szCs w:val="24"/>
          <w:lang w:eastAsia="pt-BR"/>
        </w:rPr>
        <w:t>(para candidatos com Necessidades Educacionais Especiais)</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e)</w:t>
      </w:r>
      <w:r w:rsidR="009422BB"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sz w:val="24"/>
          <w:szCs w:val="24"/>
          <w:lang w:eastAsia="pt-BR"/>
        </w:rPr>
        <w:t xml:space="preserve">01 foto DIGITAL </w:t>
      </w:r>
      <w:r w:rsidRPr="00DE1CFE">
        <w:rPr>
          <w:rFonts w:ascii="Times New Roman" w:eastAsia="Times New Roman" w:hAnsi="Times New Roman" w:cs="Times New Roman"/>
          <w:b/>
          <w:sz w:val="24"/>
          <w:szCs w:val="24"/>
          <w:lang w:eastAsia="pt-BR"/>
        </w:rPr>
        <w:t>(O ALUNO DEVERÁ ESTAR PRESENTE NO ATO DA MATRICULA PARA SER FOTOGRAFADO)</w:t>
      </w:r>
      <w:r w:rsidR="00121957" w:rsidRPr="00DE1CFE">
        <w:rPr>
          <w:rFonts w:ascii="Times New Roman" w:eastAsia="Times New Roman" w:hAnsi="Times New Roman" w:cs="Times New Roman"/>
          <w:b/>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i/>
          <w:sz w:val="24"/>
          <w:szCs w:val="24"/>
          <w:lang w:eastAsia="pt-BR"/>
        </w:rPr>
      </w:pPr>
      <w:r w:rsidRPr="00DE1CFE">
        <w:rPr>
          <w:rFonts w:ascii="Times New Roman" w:eastAsia="Times New Roman" w:hAnsi="Times New Roman" w:cs="Times New Roman"/>
          <w:b/>
          <w:sz w:val="24"/>
          <w:szCs w:val="24"/>
          <w:lang w:eastAsia="pt-BR"/>
        </w:rPr>
        <w:t>9.3.1</w:t>
      </w:r>
      <w:r w:rsidRPr="00DE1CFE">
        <w:rPr>
          <w:rFonts w:ascii="Times New Roman" w:eastAsia="Times New Roman" w:hAnsi="Times New Roman" w:cs="Times New Roman"/>
          <w:i/>
          <w:sz w:val="24"/>
          <w:szCs w:val="24"/>
          <w:lang w:eastAsia="pt-BR"/>
        </w:rPr>
        <w:t xml:space="preserve">- </w:t>
      </w:r>
      <w:r w:rsidRPr="00DE1CFE">
        <w:rPr>
          <w:rFonts w:ascii="Times New Roman" w:eastAsia="Times New Roman" w:hAnsi="Times New Roman" w:cs="Times New Roman"/>
          <w:sz w:val="24"/>
          <w:szCs w:val="24"/>
          <w:lang w:eastAsia="pt-BR"/>
        </w:rPr>
        <w:t>Em hipótese nenhuma será realizada matrícula na falta de quaisquer documentos acima exigidos.</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OBS: </w:t>
      </w:r>
      <w:r w:rsidRPr="00DE1CFE">
        <w:rPr>
          <w:rFonts w:ascii="Times New Roman" w:eastAsia="Times New Roman" w:hAnsi="Times New Roman" w:cs="Times New Roman"/>
          <w:sz w:val="24"/>
          <w:szCs w:val="24"/>
          <w:lang w:eastAsia="pt-BR"/>
        </w:rPr>
        <w:t>O aluno</w:t>
      </w:r>
      <w:r w:rsidR="00121957" w:rsidRPr="00DE1CFE">
        <w:rPr>
          <w:rFonts w:ascii="Times New Roman" w:eastAsia="Times New Roman" w:hAnsi="Times New Roman" w:cs="Times New Roman"/>
          <w:sz w:val="24"/>
          <w:szCs w:val="24"/>
          <w:lang w:eastAsia="pt-BR"/>
        </w:rPr>
        <w:t>,</w:t>
      </w:r>
      <w:r w:rsidRPr="00DE1CFE">
        <w:rPr>
          <w:rFonts w:ascii="Times New Roman" w:eastAsia="Times New Roman" w:hAnsi="Times New Roman" w:cs="Times New Roman"/>
          <w:sz w:val="24"/>
          <w:szCs w:val="24"/>
          <w:lang w:eastAsia="pt-BR"/>
        </w:rPr>
        <w:t xml:space="preserve"> ao ser matriculado no conservatório deverá </w:t>
      </w:r>
      <w:r w:rsidRPr="00DE1CFE">
        <w:rPr>
          <w:rFonts w:ascii="Times New Roman" w:eastAsia="Times New Roman" w:hAnsi="Times New Roman" w:cs="Times New Roman"/>
          <w:b/>
          <w:sz w:val="24"/>
          <w:szCs w:val="24"/>
          <w:lang w:eastAsia="pt-BR"/>
        </w:rPr>
        <w:t>providenciar a sua Carteirinha de Identificação,</w:t>
      </w:r>
      <w:r w:rsidRPr="00DE1CFE">
        <w:rPr>
          <w:rFonts w:ascii="Times New Roman" w:eastAsia="Times New Roman" w:hAnsi="Times New Roman" w:cs="Times New Roman"/>
          <w:sz w:val="24"/>
          <w:szCs w:val="24"/>
          <w:lang w:eastAsia="pt-BR"/>
        </w:rPr>
        <w:t xml:space="preserve"> através da empresa credenciada, para ter livre acesso a escola </w:t>
      </w:r>
      <w:r w:rsidRPr="00DE1CFE">
        <w:rPr>
          <w:rFonts w:ascii="Times New Roman" w:eastAsia="Times New Roman" w:hAnsi="Times New Roman" w:cs="Times New Roman"/>
          <w:b/>
          <w:sz w:val="24"/>
          <w:szCs w:val="24"/>
          <w:lang w:eastAsia="pt-BR"/>
        </w:rPr>
        <w:t>nos dias e horários em que tiver aula.</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Esta medida tem por objetivo a segurança de alunos e funcionários desta instituição tendo em vista o grande número de pessoas que entram e saem a cada 50 minutos.</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9.4</w:t>
      </w:r>
      <w:r w:rsidRPr="00DE1CFE">
        <w:rPr>
          <w:rFonts w:ascii="Times New Roman" w:eastAsia="Times New Roman" w:hAnsi="Times New Roman" w:cs="Times New Roman"/>
          <w:sz w:val="24"/>
          <w:szCs w:val="24"/>
          <w:lang w:eastAsia="pt-BR"/>
        </w:rPr>
        <w:t xml:space="preserve"> - O (A) candidato (a) que não efetivar sua matrícula nos prazos indicados ou deixar de apresentar a documentação exigida será considerado desistente, e </w:t>
      </w:r>
      <w:r w:rsidRPr="00DE1CFE">
        <w:rPr>
          <w:rFonts w:ascii="Times New Roman" w:eastAsia="Times New Roman" w:hAnsi="Times New Roman" w:cs="Times New Roman"/>
          <w:b/>
          <w:sz w:val="24"/>
          <w:szCs w:val="24"/>
          <w:lang w:eastAsia="pt-BR"/>
        </w:rPr>
        <w:t>a vaga será disponibilizada ao candidato da lista de espera</w:t>
      </w:r>
      <w:r w:rsidR="00121957" w:rsidRPr="00DE1CFE">
        <w:rPr>
          <w:rFonts w:ascii="Times New Roman" w:eastAsia="Times New Roman" w:hAnsi="Times New Roman" w:cs="Times New Roman"/>
          <w:b/>
          <w:sz w:val="24"/>
          <w:szCs w:val="24"/>
          <w:lang w:eastAsia="pt-BR"/>
        </w:rPr>
        <w:t xml:space="preserve">, </w:t>
      </w:r>
      <w:r w:rsidRPr="00DE1CFE">
        <w:rPr>
          <w:rFonts w:ascii="Times New Roman" w:eastAsia="Times New Roman" w:hAnsi="Times New Roman" w:cs="Times New Roman"/>
          <w:b/>
          <w:bCs/>
          <w:sz w:val="24"/>
          <w:szCs w:val="24"/>
          <w:lang w:eastAsia="pt-BR"/>
        </w:rPr>
        <w:t xml:space="preserve">obedecendo à ordem de classificação no teste. </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9.5</w:t>
      </w:r>
      <w:r w:rsidRPr="00DE1CFE">
        <w:rPr>
          <w:rFonts w:ascii="Times New Roman" w:eastAsia="Times New Roman" w:hAnsi="Times New Roman" w:cs="Times New Roman"/>
          <w:sz w:val="24"/>
          <w:szCs w:val="24"/>
          <w:lang w:eastAsia="pt-BR"/>
        </w:rPr>
        <w:t xml:space="preserve"> – Para a </w:t>
      </w:r>
      <w:r w:rsidRPr="00DE1CFE">
        <w:rPr>
          <w:rFonts w:ascii="Times New Roman" w:eastAsia="Times New Roman" w:hAnsi="Times New Roman" w:cs="Times New Roman"/>
          <w:b/>
          <w:sz w:val="24"/>
          <w:szCs w:val="24"/>
          <w:u w:val="single"/>
          <w:lang w:eastAsia="pt-BR"/>
        </w:rPr>
        <w:t>troca de turno</w:t>
      </w:r>
      <w:r w:rsidRPr="00DE1CFE">
        <w:rPr>
          <w:rFonts w:ascii="Times New Roman" w:eastAsia="Times New Roman" w:hAnsi="Times New Roman" w:cs="Times New Roman"/>
          <w:sz w:val="24"/>
          <w:szCs w:val="24"/>
          <w:lang w:eastAsia="pt-BR"/>
        </w:rPr>
        <w:t xml:space="preserve"> aluno deverá procurar a Secretaria em fevereiro, </w:t>
      </w:r>
      <w:r w:rsidRPr="00DE1CFE">
        <w:rPr>
          <w:rFonts w:ascii="Times New Roman" w:eastAsia="Times New Roman" w:hAnsi="Times New Roman" w:cs="Times New Roman"/>
          <w:b/>
          <w:sz w:val="24"/>
          <w:szCs w:val="24"/>
          <w:u w:val="single"/>
          <w:lang w:eastAsia="pt-BR"/>
        </w:rPr>
        <w:t>após a semana de marcação de horários</w:t>
      </w:r>
      <w:r w:rsidRPr="00DE1CFE">
        <w:rPr>
          <w:rFonts w:ascii="Times New Roman" w:eastAsia="Times New Roman" w:hAnsi="Times New Roman" w:cs="Times New Roman"/>
          <w:sz w:val="24"/>
          <w:szCs w:val="24"/>
          <w:lang w:eastAsia="pt-BR"/>
        </w:rPr>
        <w:t xml:space="preserve"> e esta somente será permitida após preenchimento de formulário específico, </w:t>
      </w:r>
      <w:r w:rsidRPr="00DE1CFE">
        <w:rPr>
          <w:rFonts w:ascii="Times New Roman" w:eastAsia="Times New Roman" w:hAnsi="Times New Roman" w:cs="Times New Roman"/>
          <w:b/>
          <w:sz w:val="24"/>
          <w:szCs w:val="24"/>
          <w:lang w:eastAsia="pt-BR"/>
        </w:rPr>
        <w:t>caso haja vaga</w:t>
      </w:r>
      <w:r w:rsidRPr="00DE1CFE">
        <w:rPr>
          <w:rFonts w:ascii="Times New Roman" w:eastAsia="Times New Roman" w:hAnsi="Times New Roman" w:cs="Times New Roman"/>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9.6</w:t>
      </w:r>
      <w:r w:rsidRPr="00DE1CFE">
        <w:rPr>
          <w:rFonts w:ascii="Times New Roman" w:eastAsia="Times New Roman" w:hAnsi="Times New Roman" w:cs="Times New Roman"/>
          <w:sz w:val="24"/>
          <w:szCs w:val="24"/>
          <w:lang w:eastAsia="pt-BR"/>
        </w:rPr>
        <w:t xml:space="preserve">-Ao efetuar a matrícula, </w:t>
      </w:r>
      <w:r w:rsidRPr="00DE1CFE">
        <w:rPr>
          <w:rFonts w:ascii="Times New Roman" w:eastAsia="Times New Roman" w:hAnsi="Times New Roman" w:cs="Times New Roman"/>
          <w:b/>
          <w:sz w:val="24"/>
          <w:szCs w:val="24"/>
          <w:lang w:eastAsia="pt-BR"/>
        </w:rPr>
        <w:t xml:space="preserve">o candidato estará aceitando o cumprimento das normas regimentais do Conservatório. </w:t>
      </w:r>
    </w:p>
    <w:p w:rsidR="00061F35"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 xml:space="preserve">Parágrafo Único: </w:t>
      </w:r>
      <w:r w:rsidR="00121957" w:rsidRPr="00DE1CFE">
        <w:rPr>
          <w:rFonts w:ascii="Times New Roman" w:eastAsia="Times New Roman" w:hAnsi="Times New Roman" w:cs="Times New Roman"/>
          <w:b/>
          <w:sz w:val="24"/>
          <w:szCs w:val="24"/>
          <w:lang w:eastAsia="pt-BR"/>
        </w:rPr>
        <w:t xml:space="preserve"> </w:t>
      </w:r>
      <w:r w:rsidR="00061F35" w:rsidRPr="00DE1CFE">
        <w:rPr>
          <w:rFonts w:ascii="Times New Roman" w:eastAsia="Times New Roman" w:hAnsi="Times New Roman" w:cs="Times New Roman"/>
          <w:sz w:val="24"/>
          <w:szCs w:val="24"/>
          <w:lang w:eastAsia="pt-BR"/>
        </w:rPr>
        <w:t>S</w:t>
      </w:r>
      <w:r w:rsidRPr="00DE1CFE">
        <w:rPr>
          <w:rFonts w:ascii="Times New Roman" w:eastAsia="Times New Roman" w:hAnsi="Times New Roman" w:cs="Times New Roman"/>
          <w:sz w:val="24"/>
          <w:szCs w:val="24"/>
          <w:lang w:eastAsia="pt-BR"/>
        </w:rPr>
        <w:t>ó será permitid</w:t>
      </w:r>
      <w:r w:rsidR="00121957" w:rsidRPr="00DE1CFE">
        <w:rPr>
          <w:rFonts w:ascii="Times New Roman" w:eastAsia="Times New Roman" w:hAnsi="Times New Roman" w:cs="Times New Roman"/>
          <w:sz w:val="24"/>
          <w:szCs w:val="24"/>
          <w:lang w:eastAsia="pt-BR"/>
        </w:rPr>
        <w:t>a</w:t>
      </w:r>
      <w:r w:rsidRPr="00DE1CFE">
        <w:rPr>
          <w:rFonts w:ascii="Times New Roman" w:eastAsia="Times New Roman" w:hAnsi="Times New Roman" w:cs="Times New Roman"/>
          <w:sz w:val="24"/>
          <w:szCs w:val="24"/>
          <w:lang w:eastAsia="pt-BR"/>
        </w:rPr>
        <w:t xml:space="preserve"> a</w:t>
      </w:r>
      <w:r w:rsidR="00CE56AC"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sz w:val="24"/>
          <w:szCs w:val="24"/>
          <w:lang w:eastAsia="pt-BR"/>
        </w:rPr>
        <w:t xml:space="preserve">matricula para o </w:t>
      </w:r>
      <w:r w:rsidRPr="00DE1CFE">
        <w:rPr>
          <w:rFonts w:ascii="Times New Roman" w:eastAsia="Times New Roman" w:hAnsi="Times New Roman" w:cs="Times New Roman"/>
          <w:b/>
          <w:sz w:val="24"/>
          <w:szCs w:val="24"/>
          <w:lang w:eastAsia="pt-BR"/>
        </w:rPr>
        <w:t>turno noturno</w:t>
      </w:r>
      <w:r w:rsidRPr="00DE1CFE">
        <w:rPr>
          <w:rFonts w:ascii="Times New Roman" w:eastAsia="Times New Roman" w:hAnsi="Times New Roman" w:cs="Times New Roman"/>
          <w:sz w:val="24"/>
          <w:szCs w:val="24"/>
          <w:lang w:eastAsia="pt-BR"/>
        </w:rPr>
        <w:t xml:space="preserve"> dos alunos com idade de </w:t>
      </w:r>
      <w:r w:rsidRPr="00DE1CFE">
        <w:rPr>
          <w:rFonts w:ascii="Times New Roman" w:eastAsia="Times New Roman" w:hAnsi="Times New Roman" w:cs="Times New Roman"/>
          <w:b/>
          <w:sz w:val="24"/>
          <w:szCs w:val="24"/>
          <w:lang w:eastAsia="pt-BR"/>
        </w:rPr>
        <w:t>1</w:t>
      </w:r>
      <w:r w:rsidR="002227A9" w:rsidRPr="00DE1CFE">
        <w:rPr>
          <w:rFonts w:ascii="Times New Roman" w:eastAsia="Times New Roman" w:hAnsi="Times New Roman" w:cs="Times New Roman"/>
          <w:b/>
          <w:sz w:val="24"/>
          <w:szCs w:val="24"/>
          <w:lang w:eastAsia="pt-BR"/>
        </w:rPr>
        <w:t>8</w:t>
      </w:r>
      <w:r w:rsidRPr="00DE1CFE">
        <w:rPr>
          <w:rFonts w:ascii="Times New Roman" w:eastAsia="Times New Roman" w:hAnsi="Times New Roman" w:cs="Times New Roman"/>
          <w:b/>
          <w:sz w:val="24"/>
          <w:szCs w:val="24"/>
          <w:lang w:eastAsia="pt-BR"/>
        </w:rPr>
        <w:t xml:space="preserve"> anos</w:t>
      </w:r>
      <w:r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b/>
          <w:sz w:val="24"/>
          <w:szCs w:val="24"/>
          <w:u w:val="single"/>
          <w:lang w:eastAsia="pt-BR"/>
        </w:rPr>
        <w:t>completos</w:t>
      </w:r>
      <w:r w:rsidR="00061F35" w:rsidRPr="00DE1CFE">
        <w:rPr>
          <w:rFonts w:ascii="Times New Roman" w:eastAsia="Times New Roman" w:hAnsi="Times New Roman" w:cs="Times New Roman"/>
          <w:b/>
          <w:sz w:val="24"/>
          <w:szCs w:val="24"/>
          <w:u w:val="single"/>
          <w:lang w:eastAsia="pt-BR"/>
        </w:rPr>
        <w:t>.</w:t>
      </w:r>
      <w:r w:rsidRPr="00DE1CFE">
        <w:rPr>
          <w:rFonts w:ascii="Times New Roman" w:eastAsia="Times New Roman" w:hAnsi="Times New Roman" w:cs="Times New Roman"/>
          <w:sz w:val="24"/>
          <w:szCs w:val="24"/>
          <w:lang w:eastAsia="pt-BR"/>
        </w:rPr>
        <w:t xml:space="preserve"> </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9.7</w:t>
      </w:r>
      <w:r w:rsidRPr="00DE1CFE">
        <w:rPr>
          <w:rFonts w:ascii="Times New Roman" w:eastAsia="Times New Roman" w:hAnsi="Times New Roman" w:cs="Times New Roman"/>
          <w:sz w:val="24"/>
          <w:szCs w:val="24"/>
          <w:lang w:eastAsia="pt-BR"/>
        </w:rPr>
        <w:t xml:space="preserve">- </w:t>
      </w:r>
      <w:r w:rsidRPr="00DE1CFE">
        <w:rPr>
          <w:rFonts w:ascii="Times New Roman" w:eastAsia="Times New Roman" w:hAnsi="Times New Roman" w:cs="Times New Roman"/>
          <w:b/>
          <w:sz w:val="24"/>
          <w:szCs w:val="24"/>
          <w:lang w:eastAsia="pt-BR"/>
        </w:rPr>
        <w:t xml:space="preserve">Os (a) candidatos (a) matriculados (a) e </w:t>
      </w:r>
      <w:r w:rsidR="00121957" w:rsidRPr="00DE1CFE">
        <w:rPr>
          <w:rFonts w:ascii="Times New Roman" w:eastAsia="Times New Roman" w:hAnsi="Times New Roman" w:cs="Times New Roman"/>
          <w:b/>
          <w:sz w:val="24"/>
          <w:szCs w:val="24"/>
          <w:lang w:eastAsia="pt-BR"/>
        </w:rPr>
        <w:t>freqüentes</w:t>
      </w:r>
      <w:r w:rsidRPr="00DE1CFE">
        <w:rPr>
          <w:rFonts w:ascii="Times New Roman" w:eastAsia="Times New Roman" w:hAnsi="Times New Roman" w:cs="Times New Roman"/>
          <w:b/>
          <w:sz w:val="24"/>
          <w:szCs w:val="24"/>
          <w:lang w:eastAsia="pt-BR"/>
        </w:rPr>
        <w:t xml:space="preserve"> em qualquer curso do conservatório, somente poderão matricular-se em outro curso após cancelar a sua matricula no curso anterior.</w:t>
      </w:r>
    </w:p>
    <w:p w:rsidR="0040188C" w:rsidRPr="00DE1CFE" w:rsidRDefault="0040188C" w:rsidP="0040188C">
      <w:pPr>
        <w:tabs>
          <w:tab w:val="left" w:pos="284"/>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9.8</w:t>
      </w:r>
      <w:r w:rsidRPr="00DE1CFE">
        <w:rPr>
          <w:rFonts w:ascii="Times New Roman" w:eastAsia="Times New Roman" w:hAnsi="Times New Roman" w:cs="Times New Roman"/>
          <w:sz w:val="24"/>
          <w:szCs w:val="24"/>
          <w:lang w:eastAsia="pt-BR"/>
        </w:rPr>
        <w:t xml:space="preserve"> - A qualquer época que for detectada matrícula e frequência de aluno </w:t>
      </w:r>
      <w:r w:rsidRPr="00DE1CFE">
        <w:rPr>
          <w:rFonts w:ascii="Times New Roman" w:eastAsia="Times New Roman" w:hAnsi="Times New Roman" w:cs="Times New Roman"/>
          <w:b/>
          <w:sz w:val="24"/>
          <w:szCs w:val="24"/>
          <w:lang w:eastAsia="pt-BR"/>
        </w:rPr>
        <w:t xml:space="preserve">em mais de l (um) Curso, </w:t>
      </w:r>
      <w:r w:rsidRPr="00DE1CFE">
        <w:rPr>
          <w:rFonts w:ascii="Times New Roman" w:eastAsia="Times New Roman" w:hAnsi="Times New Roman" w:cs="Times New Roman"/>
          <w:sz w:val="24"/>
          <w:szCs w:val="24"/>
          <w:lang w:eastAsia="pt-BR"/>
        </w:rPr>
        <w:t>Instrumento musical (todos os instrumentos oferecidos acima), Design de Interiores ou Canto, simultaneamente, será cancelada uma das matrículas, observando-se a legislação vigente.</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lastRenderedPageBreak/>
        <w:t>9.9</w:t>
      </w:r>
      <w:r w:rsidRPr="00DE1CFE">
        <w:rPr>
          <w:rFonts w:ascii="Times New Roman" w:eastAsia="Times New Roman" w:hAnsi="Times New Roman" w:cs="Times New Roman"/>
          <w:sz w:val="24"/>
          <w:szCs w:val="24"/>
          <w:lang w:eastAsia="pt-BR"/>
        </w:rPr>
        <w:t xml:space="preserve"> - A insistência do aluno em cursar mais de um Curso simultaneamente, será considerada má fé. Neste caso, ouvido o colegiado, o aluno poderá ter toda e qualquer matrícula cancelada, no ano em curso.</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9.10</w:t>
      </w:r>
      <w:r w:rsidRPr="00DE1CFE">
        <w:rPr>
          <w:rFonts w:ascii="Times New Roman" w:eastAsia="Times New Roman" w:hAnsi="Times New Roman" w:cs="Times New Roman"/>
          <w:sz w:val="24"/>
          <w:szCs w:val="24"/>
          <w:lang w:eastAsia="pt-BR"/>
        </w:rPr>
        <w:t xml:space="preserve"> - Detectando responsabilidade de profissionais do Conservatório, no caso de matrículas em dois cursos, estes responderão nos termos da legislação vigente.</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bCs/>
          <w:i/>
          <w:iCs/>
          <w:sz w:val="24"/>
          <w:szCs w:val="24"/>
          <w:lang w:eastAsia="pt-BR"/>
        </w:rPr>
      </w:pPr>
      <w:r w:rsidRPr="00DE1CFE">
        <w:rPr>
          <w:rFonts w:ascii="Times New Roman" w:eastAsia="Times New Roman" w:hAnsi="Times New Roman" w:cs="Times New Roman"/>
          <w:b/>
          <w:bCs/>
          <w:sz w:val="24"/>
          <w:szCs w:val="24"/>
          <w:lang w:eastAsia="pt-BR"/>
        </w:rPr>
        <w:t>10- Das Disposições Gerais:</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10.1</w:t>
      </w:r>
      <w:r w:rsidRPr="00DE1CFE">
        <w:rPr>
          <w:rFonts w:ascii="Times New Roman" w:eastAsia="Times New Roman" w:hAnsi="Times New Roman" w:cs="Times New Roman"/>
          <w:sz w:val="24"/>
          <w:szCs w:val="24"/>
          <w:lang w:eastAsia="pt-BR"/>
        </w:rPr>
        <w:t>- A simples inscrição do candidato no Levantamento de Aptidão Artístico-Musical implica na aceitação plena de todas as normas estabelecidas no presente Edital e na Legislação dos Sistemas Estadual e Federal de Ensino que embasam nosso Regimento.</w:t>
      </w: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10.2-</w:t>
      </w:r>
      <w:r w:rsidRPr="00DE1CFE">
        <w:rPr>
          <w:rFonts w:ascii="Times New Roman" w:eastAsia="Times New Roman" w:hAnsi="Times New Roman" w:cs="Times New Roman"/>
          <w:sz w:val="24"/>
          <w:szCs w:val="24"/>
          <w:lang w:eastAsia="pt-BR"/>
        </w:rPr>
        <w:t xml:space="preserve"> Será </w:t>
      </w:r>
      <w:r w:rsidRPr="00DE1CFE">
        <w:rPr>
          <w:rFonts w:ascii="Times New Roman" w:eastAsia="Times New Roman" w:hAnsi="Times New Roman" w:cs="Times New Roman"/>
          <w:b/>
          <w:bCs/>
          <w:sz w:val="24"/>
          <w:szCs w:val="24"/>
          <w:lang w:eastAsia="pt-BR"/>
        </w:rPr>
        <w:t>automaticamente eliminado (a)</w:t>
      </w:r>
      <w:r w:rsidRPr="00DE1CFE">
        <w:rPr>
          <w:rFonts w:ascii="Times New Roman" w:eastAsia="Times New Roman" w:hAnsi="Times New Roman" w:cs="Times New Roman"/>
          <w:sz w:val="24"/>
          <w:szCs w:val="24"/>
          <w:lang w:eastAsia="pt-BR"/>
        </w:rPr>
        <w:t>, em qualquer época,</w:t>
      </w:r>
      <w:r w:rsidRPr="00DE1CFE">
        <w:rPr>
          <w:rFonts w:ascii="Times New Roman" w:eastAsia="Times New Roman" w:hAnsi="Times New Roman" w:cs="Times New Roman"/>
          <w:bCs/>
          <w:sz w:val="24"/>
          <w:szCs w:val="24"/>
          <w:lang w:eastAsia="pt-BR"/>
        </w:rPr>
        <w:t>o</w:t>
      </w:r>
      <w:r w:rsidRPr="00DE1CFE">
        <w:rPr>
          <w:rFonts w:ascii="Times New Roman" w:eastAsia="Times New Roman" w:hAnsi="Times New Roman" w:cs="Times New Roman"/>
          <w:sz w:val="24"/>
          <w:szCs w:val="24"/>
          <w:lang w:eastAsia="pt-BR"/>
        </w:rPr>
        <w:t xml:space="preserve"> (a) candidato (a) que não cumprir as normas estabelecidas neste Edital.</w:t>
      </w:r>
    </w:p>
    <w:p w:rsidR="0040188C" w:rsidRPr="00DE1CFE" w:rsidRDefault="0040188C" w:rsidP="0040188C">
      <w:pPr>
        <w:tabs>
          <w:tab w:val="left" w:pos="142"/>
          <w:tab w:val="left" w:pos="284"/>
        </w:tabs>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b/>
          <w:sz w:val="24"/>
          <w:szCs w:val="24"/>
          <w:lang w:eastAsia="pt-BR"/>
        </w:rPr>
        <w:t>10.3</w:t>
      </w:r>
      <w:r w:rsidRPr="00DE1CFE">
        <w:rPr>
          <w:rFonts w:ascii="Times New Roman" w:eastAsia="Times New Roman" w:hAnsi="Times New Roman" w:cs="Times New Roman"/>
          <w:sz w:val="24"/>
          <w:szCs w:val="24"/>
          <w:lang w:eastAsia="pt-BR"/>
        </w:rPr>
        <w:t xml:space="preserve"> - Os casos omissos serão resolvidos pela Direção, Serviço Pedagógico, Coordena</w:t>
      </w:r>
      <w:r w:rsidR="00571971" w:rsidRPr="00DE1CFE">
        <w:rPr>
          <w:rFonts w:ascii="Times New Roman" w:eastAsia="Times New Roman" w:hAnsi="Times New Roman" w:cs="Times New Roman"/>
          <w:sz w:val="24"/>
          <w:szCs w:val="24"/>
          <w:lang w:eastAsia="pt-BR"/>
        </w:rPr>
        <w:t xml:space="preserve">ção de Área e Colegiado Escolar, </w:t>
      </w:r>
      <w:r w:rsidRPr="00DE1CFE">
        <w:rPr>
          <w:rFonts w:ascii="Times New Roman" w:eastAsia="Times New Roman" w:hAnsi="Times New Roman" w:cs="Times New Roman"/>
          <w:sz w:val="24"/>
          <w:szCs w:val="24"/>
          <w:lang w:eastAsia="pt-BR"/>
        </w:rPr>
        <w:t>respaldados pela Legislação Vigente.</w:t>
      </w:r>
    </w:p>
    <w:p w:rsidR="0040188C" w:rsidRPr="00DE1CFE" w:rsidRDefault="0040188C" w:rsidP="0040188C">
      <w:pPr>
        <w:tabs>
          <w:tab w:val="left" w:pos="142"/>
          <w:tab w:val="left" w:pos="284"/>
        </w:tabs>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tabs>
          <w:tab w:val="left" w:pos="142"/>
          <w:tab w:val="left" w:pos="284"/>
        </w:tabs>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tabs>
          <w:tab w:val="left" w:pos="142"/>
          <w:tab w:val="left" w:pos="284"/>
        </w:tabs>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Mon</w:t>
      </w:r>
      <w:r w:rsidR="009422BB" w:rsidRPr="00DE1CFE">
        <w:rPr>
          <w:rFonts w:ascii="Times New Roman" w:eastAsia="Times New Roman" w:hAnsi="Times New Roman" w:cs="Times New Roman"/>
          <w:b/>
          <w:sz w:val="24"/>
          <w:szCs w:val="24"/>
          <w:lang w:eastAsia="pt-BR"/>
        </w:rPr>
        <w:t xml:space="preserve">tes Claros, </w:t>
      </w:r>
      <w:r w:rsidR="00E7298F">
        <w:rPr>
          <w:rFonts w:ascii="Times New Roman" w:eastAsia="Times New Roman" w:hAnsi="Times New Roman" w:cs="Times New Roman"/>
          <w:b/>
          <w:sz w:val="24"/>
          <w:szCs w:val="24"/>
          <w:lang w:eastAsia="pt-BR"/>
        </w:rPr>
        <w:t xml:space="preserve">28 </w:t>
      </w:r>
      <w:r w:rsidR="009422BB" w:rsidRPr="00DE1CFE">
        <w:rPr>
          <w:rFonts w:ascii="Times New Roman" w:eastAsia="Times New Roman" w:hAnsi="Times New Roman" w:cs="Times New Roman"/>
          <w:b/>
          <w:sz w:val="24"/>
          <w:szCs w:val="24"/>
          <w:lang w:eastAsia="pt-BR"/>
        </w:rPr>
        <w:t xml:space="preserve">de </w:t>
      </w:r>
      <w:r w:rsidR="00E7298F">
        <w:rPr>
          <w:rFonts w:ascii="Times New Roman" w:eastAsia="Times New Roman" w:hAnsi="Times New Roman" w:cs="Times New Roman"/>
          <w:b/>
          <w:sz w:val="24"/>
          <w:szCs w:val="24"/>
          <w:lang w:eastAsia="pt-BR"/>
        </w:rPr>
        <w:t xml:space="preserve">outubro </w:t>
      </w:r>
      <w:r w:rsidR="009422BB" w:rsidRPr="00DE1CFE">
        <w:rPr>
          <w:rFonts w:ascii="Times New Roman" w:eastAsia="Times New Roman" w:hAnsi="Times New Roman" w:cs="Times New Roman"/>
          <w:b/>
          <w:sz w:val="24"/>
          <w:szCs w:val="24"/>
          <w:lang w:eastAsia="pt-BR"/>
        </w:rPr>
        <w:t>201</w:t>
      </w:r>
      <w:r w:rsidR="0075061B">
        <w:rPr>
          <w:rFonts w:ascii="Times New Roman" w:eastAsia="Times New Roman" w:hAnsi="Times New Roman" w:cs="Times New Roman"/>
          <w:b/>
          <w:sz w:val="24"/>
          <w:szCs w:val="24"/>
          <w:lang w:eastAsia="pt-BR"/>
        </w:rPr>
        <w:t>6</w:t>
      </w:r>
      <w:r w:rsidRPr="00DE1CFE">
        <w:rPr>
          <w:rFonts w:ascii="Times New Roman" w:eastAsia="Times New Roman" w:hAnsi="Times New Roman" w:cs="Times New Roman"/>
          <w:b/>
          <w:sz w:val="24"/>
          <w:szCs w:val="24"/>
          <w:lang w:eastAsia="pt-BR"/>
        </w:rPr>
        <w:t>.</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p>
    <w:p w:rsidR="0040188C" w:rsidRPr="00DE1CFE" w:rsidRDefault="0040188C" w:rsidP="0040188C">
      <w:pPr>
        <w:spacing w:after="0" w:line="360" w:lineRule="auto"/>
        <w:jc w:val="both"/>
        <w:rPr>
          <w:rFonts w:ascii="Times New Roman" w:eastAsia="Times New Roman" w:hAnsi="Times New Roman" w:cs="Times New Roman"/>
          <w:b/>
          <w:sz w:val="24"/>
          <w:szCs w:val="24"/>
          <w:lang w:eastAsia="pt-BR"/>
        </w:rPr>
      </w:pPr>
      <w:r w:rsidRPr="00DE1CFE">
        <w:rPr>
          <w:rFonts w:ascii="Times New Roman" w:eastAsia="Times New Roman" w:hAnsi="Times New Roman" w:cs="Times New Roman"/>
          <w:b/>
          <w:sz w:val="24"/>
          <w:szCs w:val="24"/>
          <w:lang w:eastAsia="pt-BR"/>
        </w:rPr>
        <w:t xml:space="preserve">Edital homologado pelo Colegiado Escolar </w:t>
      </w:r>
      <w:r w:rsidR="005A2A29" w:rsidRPr="00DE1CFE">
        <w:rPr>
          <w:rFonts w:ascii="Times New Roman" w:eastAsia="Times New Roman" w:hAnsi="Times New Roman" w:cs="Times New Roman"/>
          <w:b/>
          <w:sz w:val="24"/>
          <w:szCs w:val="24"/>
          <w:lang w:eastAsia="pt-BR"/>
        </w:rPr>
        <w:t>em</w:t>
      </w:r>
      <w:r w:rsidR="00E7298F">
        <w:rPr>
          <w:rFonts w:ascii="Times New Roman" w:eastAsia="Times New Roman" w:hAnsi="Times New Roman" w:cs="Times New Roman"/>
          <w:b/>
          <w:sz w:val="24"/>
          <w:szCs w:val="24"/>
          <w:lang w:eastAsia="pt-BR"/>
        </w:rPr>
        <w:t xml:space="preserve"> 28/10/201</w:t>
      </w:r>
      <w:r w:rsidR="0075061B">
        <w:rPr>
          <w:rFonts w:ascii="Times New Roman" w:eastAsia="Times New Roman" w:hAnsi="Times New Roman" w:cs="Times New Roman"/>
          <w:b/>
          <w:sz w:val="24"/>
          <w:szCs w:val="24"/>
          <w:lang w:eastAsia="pt-BR"/>
        </w:rPr>
        <w:t>6</w:t>
      </w:r>
    </w:p>
    <w:p w:rsidR="0040188C" w:rsidRPr="00DE1CFE" w:rsidRDefault="0040188C" w:rsidP="0040188C">
      <w:pPr>
        <w:spacing w:after="0" w:line="360" w:lineRule="auto"/>
        <w:jc w:val="both"/>
        <w:rPr>
          <w:rFonts w:ascii="Times New Roman" w:eastAsia="Times New Roman" w:hAnsi="Times New Roman" w:cs="Times New Roman"/>
          <w:b/>
          <w:bCs/>
          <w:sz w:val="24"/>
          <w:szCs w:val="24"/>
          <w:lang w:eastAsia="pt-BR"/>
        </w:rPr>
      </w:pPr>
    </w:p>
    <w:p w:rsidR="003C175C" w:rsidRPr="00DE1CFE" w:rsidRDefault="003C175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Silvana Oliveira Gomes Rametta</w:t>
      </w:r>
    </w:p>
    <w:p w:rsidR="0040188C" w:rsidRPr="00DE1CFE" w:rsidRDefault="0040188C" w:rsidP="0040188C">
      <w:pPr>
        <w:spacing w:after="0" w:line="360" w:lineRule="auto"/>
        <w:jc w:val="both"/>
        <w:rPr>
          <w:rFonts w:ascii="Times New Roman" w:eastAsia="Times New Roman" w:hAnsi="Times New Roman" w:cs="Times New Roman"/>
          <w:sz w:val="24"/>
          <w:szCs w:val="24"/>
          <w:lang w:eastAsia="pt-BR"/>
        </w:rPr>
      </w:pPr>
      <w:r w:rsidRPr="00DE1CFE">
        <w:rPr>
          <w:rFonts w:ascii="Times New Roman" w:eastAsia="Times New Roman" w:hAnsi="Times New Roman" w:cs="Times New Roman"/>
          <w:sz w:val="24"/>
          <w:szCs w:val="24"/>
          <w:lang w:eastAsia="pt-BR"/>
        </w:rPr>
        <w:t>DIRETORA DO CONSERVATÓRIO – CENTERARTES</w:t>
      </w:r>
    </w:p>
    <w:p w:rsidR="0040188C" w:rsidRPr="00DE1CFE" w:rsidRDefault="0040188C" w:rsidP="0040188C">
      <w:pPr>
        <w:tabs>
          <w:tab w:val="left" w:pos="142"/>
          <w:tab w:val="left" w:pos="284"/>
        </w:tabs>
        <w:spacing w:after="0" w:line="360" w:lineRule="auto"/>
        <w:jc w:val="both"/>
        <w:rPr>
          <w:rFonts w:ascii="Times New Roman" w:eastAsia="Times New Roman" w:hAnsi="Times New Roman" w:cs="Times New Roman"/>
          <w:sz w:val="24"/>
          <w:szCs w:val="24"/>
          <w:lang w:eastAsia="pt-BR"/>
        </w:rPr>
      </w:pPr>
    </w:p>
    <w:sectPr w:rsidR="0040188C" w:rsidRPr="00DE1CFE" w:rsidSect="009027B3">
      <w:headerReference w:type="even" r:id="rId9"/>
      <w:headerReference w:type="default" r:id="rId10"/>
      <w:footerReference w:type="even" r:id="rId11"/>
      <w:footerReference w:type="default" r:id="rId12"/>
      <w:headerReference w:type="first" r:id="rId13"/>
      <w:footerReference w:type="first" r:id="rId14"/>
      <w:pgSz w:w="11906" w:h="16838" w:code="9"/>
      <w:pgMar w:top="993"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81" w:rsidRDefault="00B60081">
      <w:pPr>
        <w:spacing w:after="0" w:line="240" w:lineRule="auto"/>
      </w:pPr>
      <w:r>
        <w:separator/>
      </w:r>
    </w:p>
  </w:endnote>
  <w:endnote w:type="continuationSeparator" w:id="0">
    <w:p w:rsidR="00B60081" w:rsidRDefault="00B6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F62E05" w:rsidP="00E04663">
    <w:pPr>
      <w:pStyle w:val="Rodap"/>
      <w:framePr w:wrap="around" w:vAnchor="text" w:hAnchor="margin" w:xAlign="right" w:y="1"/>
      <w:rPr>
        <w:rStyle w:val="Nmerodepgina"/>
      </w:rPr>
    </w:pPr>
    <w:r>
      <w:rPr>
        <w:rStyle w:val="Nmerodepgina"/>
      </w:rPr>
      <w:fldChar w:fldCharType="begin"/>
    </w:r>
    <w:r w:rsidR="00C8569F">
      <w:rPr>
        <w:rStyle w:val="Nmerodepgina"/>
      </w:rPr>
      <w:instrText xml:space="preserve">PAGE  </w:instrText>
    </w:r>
    <w:r>
      <w:rPr>
        <w:rStyle w:val="Nmerodepgina"/>
      </w:rPr>
      <w:fldChar w:fldCharType="end"/>
    </w:r>
  </w:p>
  <w:p w:rsidR="006F6855" w:rsidRDefault="00B60081" w:rsidP="00E0466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29429311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6F6855" w:rsidRDefault="00A3659B">
            <w:pPr>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6F6855" w:rsidRDefault="00F62E05">
                                  <w:pPr>
                                    <w:pStyle w:val="Rodap"/>
                                    <w:jc w:val="center"/>
                                    <w:rPr>
                                      <w:b/>
                                      <w:bCs/>
                                      <w:color w:val="FFFFFF" w:themeColor="background1"/>
                                      <w:sz w:val="32"/>
                                      <w:szCs w:val="32"/>
                                    </w:rPr>
                                  </w:pPr>
                                  <w:r>
                                    <w:rPr>
                                      <w:sz w:val="22"/>
                                      <w:szCs w:val="21"/>
                                    </w:rPr>
                                    <w:fldChar w:fldCharType="begin"/>
                                  </w:r>
                                  <w:r w:rsidR="00C8569F">
                                    <w:instrText>PAGE    \* MERGEFORMAT</w:instrText>
                                  </w:r>
                                  <w:r>
                                    <w:rPr>
                                      <w:sz w:val="22"/>
                                      <w:szCs w:val="21"/>
                                    </w:rPr>
                                    <w:fldChar w:fldCharType="separate"/>
                                  </w:r>
                                  <w:r w:rsidR="00A4216E" w:rsidRPr="00A4216E">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6F6855" w:rsidRDefault="00F62E05">
                            <w:pPr>
                              <w:pStyle w:val="Rodap"/>
                              <w:jc w:val="center"/>
                              <w:rPr>
                                <w:b/>
                                <w:bCs/>
                                <w:color w:val="FFFFFF" w:themeColor="background1"/>
                                <w:sz w:val="32"/>
                                <w:szCs w:val="32"/>
                              </w:rPr>
                            </w:pPr>
                            <w:r>
                              <w:rPr>
                                <w:sz w:val="22"/>
                                <w:szCs w:val="21"/>
                              </w:rPr>
                              <w:fldChar w:fldCharType="begin"/>
                            </w:r>
                            <w:r w:rsidR="00C8569F">
                              <w:instrText>PAGE    \* MERGEFORMAT</w:instrText>
                            </w:r>
                            <w:r>
                              <w:rPr>
                                <w:sz w:val="22"/>
                                <w:szCs w:val="21"/>
                              </w:rPr>
                              <w:fldChar w:fldCharType="separate"/>
                            </w:r>
                            <w:r w:rsidR="00A4216E" w:rsidRPr="00A4216E">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6F6855" w:rsidRDefault="00B60081" w:rsidP="00E04663">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B600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81" w:rsidRDefault="00B60081">
      <w:pPr>
        <w:spacing w:after="0" w:line="240" w:lineRule="auto"/>
      </w:pPr>
      <w:r>
        <w:separator/>
      </w:r>
    </w:p>
  </w:footnote>
  <w:footnote w:type="continuationSeparator" w:id="0">
    <w:p w:rsidR="00B60081" w:rsidRDefault="00B6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F62E05" w:rsidP="00E04663">
    <w:pPr>
      <w:pStyle w:val="Cabealho"/>
      <w:framePr w:wrap="around" w:vAnchor="text" w:hAnchor="margin" w:xAlign="right" w:y="1"/>
      <w:rPr>
        <w:rStyle w:val="Nmerodepgina"/>
      </w:rPr>
    </w:pPr>
    <w:r>
      <w:rPr>
        <w:rStyle w:val="Nmerodepgina"/>
      </w:rPr>
      <w:fldChar w:fldCharType="begin"/>
    </w:r>
    <w:r w:rsidR="00C8569F">
      <w:rPr>
        <w:rStyle w:val="Nmerodepgina"/>
      </w:rPr>
      <w:instrText xml:space="preserve">PAGE  </w:instrText>
    </w:r>
    <w:r>
      <w:rPr>
        <w:rStyle w:val="Nmerodepgina"/>
      </w:rPr>
      <w:fldChar w:fldCharType="end"/>
    </w:r>
  </w:p>
  <w:p w:rsidR="006F6855" w:rsidRDefault="00B60081" w:rsidP="00E0466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B6008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55" w:rsidRDefault="00B600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D33"/>
    <w:multiLevelType w:val="hybridMultilevel"/>
    <w:tmpl w:val="A5AC4A64"/>
    <w:lvl w:ilvl="0" w:tplc="867C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972"/>
    <w:multiLevelType w:val="hybridMultilevel"/>
    <w:tmpl w:val="D53008A4"/>
    <w:lvl w:ilvl="0" w:tplc="6732727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1971F0D"/>
    <w:multiLevelType w:val="hybridMultilevel"/>
    <w:tmpl w:val="F9AC06C2"/>
    <w:lvl w:ilvl="0" w:tplc="8DB86C50">
      <w:start w:val="1"/>
      <w:numFmt w:val="lowerLetter"/>
      <w:lvlText w:val="%1)"/>
      <w:lvlJc w:val="left"/>
      <w:pPr>
        <w:ind w:left="645" w:hanging="525"/>
      </w:pPr>
      <w:rPr>
        <w:rFonts w:hint="default"/>
        <w:b/>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 w15:restartNumberingAfterBreak="0">
    <w:nsid w:val="029D00D5"/>
    <w:multiLevelType w:val="multilevel"/>
    <w:tmpl w:val="231E795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E3495B"/>
    <w:multiLevelType w:val="hybridMultilevel"/>
    <w:tmpl w:val="53E6FC9A"/>
    <w:lvl w:ilvl="0" w:tplc="4EA20CCC">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5" w15:restartNumberingAfterBreak="0">
    <w:nsid w:val="0C0D7587"/>
    <w:multiLevelType w:val="hybridMultilevel"/>
    <w:tmpl w:val="36DC06F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0D1478BB"/>
    <w:multiLevelType w:val="multilevel"/>
    <w:tmpl w:val="CCDA78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A96EF9"/>
    <w:multiLevelType w:val="hybridMultilevel"/>
    <w:tmpl w:val="F210F16A"/>
    <w:lvl w:ilvl="0" w:tplc="FAAC25DC">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6BB08E9"/>
    <w:multiLevelType w:val="hybridMultilevel"/>
    <w:tmpl w:val="253A9350"/>
    <w:lvl w:ilvl="0" w:tplc="04160001">
      <w:start w:val="1"/>
      <w:numFmt w:val="bullet"/>
      <w:lvlText w:val=""/>
      <w:lvlJc w:val="left"/>
      <w:pPr>
        <w:ind w:left="900" w:hanging="360"/>
      </w:pPr>
      <w:rPr>
        <w:rFonts w:ascii="Symbol" w:hAnsi="Symbol"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9" w15:restartNumberingAfterBreak="0">
    <w:nsid w:val="2F8655C6"/>
    <w:multiLevelType w:val="hybridMultilevel"/>
    <w:tmpl w:val="BE88E26A"/>
    <w:lvl w:ilvl="0" w:tplc="A860DDE6">
      <w:start w:val="1"/>
      <w:numFmt w:val="bullet"/>
      <w:lvlText w:val=""/>
      <w:lvlJc w:val="left"/>
      <w:pPr>
        <w:tabs>
          <w:tab w:val="num" w:pos="2136"/>
        </w:tabs>
        <w:ind w:left="1416" w:firstLine="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cs="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cs="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cs="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3D93625B"/>
    <w:multiLevelType w:val="multilevel"/>
    <w:tmpl w:val="BF00F09C"/>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517D6C94"/>
    <w:multiLevelType w:val="hybridMultilevel"/>
    <w:tmpl w:val="5DC8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CA4328"/>
    <w:multiLevelType w:val="hybridMultilevel"/>
    <w:tmpl w:val="AE2449F4"/>
    <w:lvl w:ilvl="0" w:tplc="2F1833F6">
      <w:start w:val="1"/>
      <w:numFmt w:val="bullet"/>
      <w:lvlText w:val=""/>
      <w:lvlJc w:val="left"/>
      <w:pPr>
        <w:tabs>
          <w:tab w:val="num" w:pos="1813"/>
        </w:tabs>
        <w:ind w:left="1813" w:hanging="397"/>
      </w:pPr>
      <w:rPr>
        <w:rFonts w:ascii="Symbol" w:hAnsi="Symbol" w:hint="default"/>
      </w:rPr>
    </w:lvl>
    <w:lvl w:ilvl="1" w:tplc="04160003" w:tentative="1">
      <w:start w:val="1"/>
      <w:numFmt w:val="bullet"/>
      <w:lvlText w:val="o"/>
      <w:lvlJc w:val="left"/>
      <w:pPr>
        <w:tabs>
          <w:tab w:val="num" w:pos="2686"/>
        </w:tabs>
        <w:ind w:left="2686" w:hanging="360"/>
      </w:pPr>
      <w:rPr>
        <w:rFonts w:ascii="Courier New" w:hAnsi="Courier New" w:hint="default"/>
      </w:rPr>
    </w:lvl>
    <w:lvl w:ilvl="2" w:tplc="04160005" w:tentative="1">
      <w:start w:val="1"/>
      <w:numFmt w:val="bullet"/>
      <w:lvlText w:val=""/>
      <w:lvlJc w:val="left"/>
      <w:pPr>
        <w:tabs>
          <w:tab w:val="num" w:pos="3406"/>
        </w:tabs>
        <w:ind w:left="3406" w:hanging="360"/>
      </w:pPr>
      <w:rPr>
        <w:rFonts w:ascii="Wingdings" w:hAnsi="Wingdings" w:hint="default"/>
      </w:rPr>
    </w:lvl>
    <w:lvl w:ilvl="3" w:tplc="04160001" w:tentative="1">
      <w:start w:val="1"/>
      <w:numFmt w:val="bullet"/>
      <w:lvlText w:val=""/>
      <w:lvlJc w:val="left"/>
      <w:pPr>
        <w:tabs>
          <w:tab w:val="num" w:pos="4126"/>
        </w:tabs>
        <w:ind w:left="4126" w:hanging="360"/>
      </w:pPr>
      <w:rPr>
        <w:rFonts w:ascii="Symbol" w:hAnsi="Symbol" w:hint="default"/>
      </w:rPr>
    </w:lvl>
    <w:lvl w:ilvl="4" w:tplc="04160003" w:tentative="1">
      <w:start w:val="1"/>
      <w:numFmt w:val="bullet"/>
      <w:lvlText w:val="o"/>
      <w:lvlJc w:val="left"/>
      <w:pPr>
        <w:tabs>
          <w:tab w:val="num" w:pos="4846"/>
        </w:tabs>
        <w:ind w:left="4846" w:hanging="360"/>
      </w:pPr>
      <w:rPr>
        <w:rFonts w:ascii="Courier New" w:hAnsi="Courier New" w:hint="default"/>
      </w:rPr>
    </w:lvl>
    <w:lvl w:ilvl="5" w:tplc="04160005" w:tentative="1">
      <w:start w:val="1"/>
      <w:numFmt w:val="bullet"/>
      <w:lvlText w:val=""/>
      <w:lvlJc w:val="left"/>
      <w:pPr>
        <w:tabs>
          <w:tab w:val="num" w:pos="5566"/>
        </w:tabs>
        <w:ind w:left="5566" w:hanging="360"/>
      </w:pPr>
      <w:rPr>
        <w:rFonts w:ascii="Wingdings" w:hAnsi="Wingdings" w:hint="default"/>
      </w:rPr>
    </w:lvl>
    <w:lvl w:ilvl="6" w:tplc="04160001" w:tentative="1">
      <w:start w:val="1"/>
      <w:numFmt w:val="bullet"/>
      <w:lvlText w:val=""/>
      <w:lvlJc w:val="left"/>
      <w:pPr>
        <w:tabs>
          <w:tab w:val="num" w:pos="6286"/>
        </w:tabs>
        <w:ind w:left="6286" w:hanging="360"/>
      </w:pPr>
      <w:rPr>
        <w:rFonts w:ascii="Symbol" w:hAnsi="Symbol" w:hint="default"/>
      </w:rPr>
    </w:lvl>
    <w:lvl w:ilvl="7" w:tplc="04160003" w:tentative="1">
      <w:start w:val="1"/>
      <w:numFmt w:val="bullet"/>
      <w:lvlText w:val="o"/>
      <w:lvlJc w:val="left"/>
      <w:pPr>
        <w:tabs>
          <w:tab w:val="num" w:pos="7006"/>
        </w:tabs>
        <w:ind w:left="7006" w:hanging="360"/>
      </w:pPr>
      <w:rPr>
        <w:rFonts w:ascii="Courier New" w:hAnsi="Courier New" w:hint="default"/>
      </w:rPr>
    </w:lvl>
    <w:lvl w:ilvl="8" w:tplc="04160005" w:tentative="1">
      <w:start w:val="1"/>
      <w:numFmt w:val="bullet"/>
      <w:lvlText w:val=""/>
      <w:lvlJc w:val="left"/>
      <w:pPr>
        <w:tabs>
          <w:tab w:val="num" w:pos="7726"/>
        </w:tabs>
        <w:ind w:left="7726" w:hanging="360"/>
      </w:pPr>
      <w:rPr>
        <w:rFonts w:ascii="Wingdings" w:hAnsi="Wingdings" w:hint="default"/>
      </w:rPr>
    </w:lvl>
  </w:abstractNum>
  <w:abstractNum w:abstractNumId="13" w15:restartNumberingAfterBreak="0">
    <w:nsid w:val="61BD5FFB"/>
    <w:multiLevelType w:val="hybridMultilevel"/>
    <w:tmpl w:val="B0762EB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62800E71"/>
    <w:multiLevelType w:val="hybridMultilevel"/>
    <w:tmpl w:val="7FECED76"/>
    <w:lvl w:ilvl="0" w:tplc="2F1833F6">
      <w:start w:val="1"/>
      <w:numFmt w:val="bullet"/>
      <w:lvlText w:val=""/>
      <w:lvlJc w:val="left"/>
      <w:pPr>
        <w:tabs>
          <w:tab w:val="num" w:pos="2377"/>
        </w:tabs>
        <w:ind w:left="2377" w:hanging="397"/>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72454C"/>
    <w:multiLevelType w:val="hybridMultilevel"/>
    <w:tmpl w:val="125CAEB4"/>
    <w:lvl w:ilvl="0" w:tplc="5AAE4D0A">
      <w:start w:val="1"/>
      <w:numFmt w:val="decimal"/>
      <w:lvlText w:val="%1-"/>
      <w:lvlJc w:val="left"/>
      <w:pPr>
        <w:ind w:left="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6" w15:restartNumberingAfterBreak="0">
    <w:nsid w:val="6550095D"/>
    <w:multiLevelType w:val="hybridMultilevel"/>
    <w:tmpl w:val="1CFE899E"/>
    <w:lvl w:ilvl="0" w:tplc="0BBA2B46">
      <w:start w:val="1"/>
      <w:numFmt w:val="lowerLetter"/>
      <w:lvlText w:val="%1)"/>
      <w:lvlJc w:val="left"/>
      <w:pPr>
        <w:tabs>
          <w:tab w:val="num" w:pos="1080"/>
        </w:tabs>
        <w:ind w:left="1080" w:hanging="360"/>
      </w:pPr>
      <w:rPr>
        <w:rFonts w:ascii="Times New Roman" w:eastAsia="Times New Roman" w:hAnsi="Times New Roman" w:cs="Times New Roman"/>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15:restartNumberingAfterBreak="0">
    <w:nsid w:val="668E1B79"/>
    <w:multiLevelType w:val="multilevel"/>
    <w:tmpl w:val="44140E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4343608"/>
    <w:multiLevelType w:val="hybridMultilevel"/>
    <w:tmpl w:val="DE9EF764"/>
    <w:lvl w:ilvl="0" w:tplc="0416000B">
      <w:start w:val="1"/>
      <w:numFmt w:val="bullet"/>
      <w:lvlText w:val=""/>
      <w:lvlJc w:val="left"/>
      <w:pPr>
        <w:tabs>
          <w:tab w:val="num" w:pos="1260"/>
        </w:tabs>
        <w:ind w:left="1260" w:hanging="360"/>
      </w:pPr>
      <w:rPr>
        <w:rFonts w:ascii="Wingdings" w:hAnsi="Wingdings" w:hint="default"/>
      </w:rPr>
    </w:lvl>
    <w:lvl w:ilvl="1" w:tplc="2F1833F6">
      <w:start w:val="1"/>
      <w:numFmt w:val="bullet"/>
      <w:lvlText w:val=""/>
      <w:lvlJc w:val="left"/>
      <w:pPr>
        <w:tabs>
          <w:tab w:val="num" w:pos="2017"/>
        </w:tabs>
        <w:ind w:left="2017" w:hanging="397"/>
      </w:pPr>
      <w:rPr>
        <w:rFonts w:ascii="Symbol" w:hAnsi="Symbol" w:hint="default"/>
      </w:rPr>
    </w:lvl>
    <w:lvl w:ilvl="2" w:tplc="04160005">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91D19BF"/>
    <w:multiLevelType w:val="hybridMultilevel"/>
    <w:tmpl w:val="CA14FA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9"/>
  </w:num>
  <w:num w:numId="5">
    <w:abstractNumId w:val="14"/>
  </w:num>
  <w:num w:numId="6">
    <w:abstractNumId w:val="3"/>
  </w:num>
  <w:num w:numId="7">
    <w:abstractNumId w:val="13"/>
  </w:num>
  <w:num w:numId="8">
    <w:abstractNumId w:val="8"/>
  </w:num>
  <w:num w:numId="9">
    <w:abstractNumId w:val="4"/>
  </w:num>
  <w:num w:numId="10">
    <w:abstractNumId w:val="6"/>
  </w:num>
  <w:num w:numId="11">
    <w:abstractNumId w:val="2"/>
  </w:num>
  <w:num w:numId="12">
    <w:abstractNumId w:val="15"/>
  </w:num>
  <w:num w:numId="13">
    <w:abstractNumId w:val="10"/>
  </w:num>
  <w:num w:numId="14">
    <w:abstractNumId w:val="17"/>
  </w:num>
  <w:num w:numId="15">
    <w:abstractNumId w:val="1"/>
  </w:num>
  <w:num w:numId="16">
    <w:abstractNumId w:val="7"/>
  </w:num>
  <w:num w:numId="17">
    <w:abstractNumId w:val="5"/>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8C"/>
    <w:rsid w:val="00002FFF"/>
    <w:rsid w:val="0002540B"/>
    <w:rsid w:val="00051C5F"/>
    <w:rsid w:val="00061F35"/>
    <w:rsid w:val="00067A28"/>
    <w:rsid w:val="000739FF"/>
    <w:rsid w:val="00090134"/>
    <w:rsid w:val="000A3409"/>
    <w:rsid w:val="000B7B71"/>
    <w:rsid w:val="000F1BDC"/>
    <w:rsid w:val="0010534F"/>
    <w:rsid w:val="00121957"/>
    <w:rsid w:val="0012481D"/>
    <w:rsid w:val="0017065D"/>
    <w:rsid w:val="00172C38"/>
    <w:rsid w:val="00193AF9"/>
    <w:rsid w:val="002227A9"/>
    <w:rsid w:val="00230107"/>
    <w:rsid w:val="00245454"/>
    <w:rsid w:val="00263E38"/>
    <w:rsid w:val="002761AB"/>
    <w:rsid w:val="002A31F1"/>
    <w:rsid w:val="002C6AD7"/>
    <w:rsid w:val="0030095C"/>
    <w:rsid w:val="00304865"/>
    <w:rsid w:val="00331288"/>
    <w:rsid w:val="0035394C"/>
    <w:rsid w:val="00362BE0"/>
    <w:rsid w:val="00370316"/>
    <w:rsid w:val="003957E0"/>
    <w:rsid w:val="00397121"/>
    <w:rsid w:val="003C175C"/>
    <w:rsid w:val="003C494B"/>
    <w:rsid w:val="0040188C"/>
    <w:rsid w:val="00401C63"/>
    <w:rsid w:val="004231A2"/>
    <w:rsid w:val="004446CF"/>
    <w:rsid w:val="00452299"/>
    <w:rsid w:val="004B6608"/>
    <w:rsid w:val="0052607D"/>
    <w:rsid w:val="00571971"/>
    <w:rsid w:val="005A2A29"/>
    <w:rsid w:val="005C6ECF"/>
    <w:rsid w:val="005C7875"/>
    <w:rsid w:val="0060130A"/>
    <w:rsid w:val="00620BCF"/>
    <w:rsid w:val="00651814"/>
    <w:rsid w:val="00663CC3"/>
    <w:rsid w:val="006665F3"/>
    <w:rsid w:val="006C0BBC"/>
    <w:rsid w:val="006D5379"/>
    <w:rsid w:val="006F2DF5"/>
    <w:rsid w:val="00720185"/>
    <w:rsid w:val="0075061B"/>
    <w:rsid w:val="00755F31"/>
    <w:rsid w:val="00770329"/>
    <w:rsid w:val="00774D58"/>
    <w:rsid w:val="00797358"/>
    <w:rsid w:val="007A033B"/>
    <w:rsid w:val="007D4739"/>
    <w:rsid w:val="0081718F"/>
    <w:rsid w:val="00834348"/>
    <w:rsid w:val="00846E3F"/>
    <w:rsid w:val="0086349D"/>
    <w:rsid w:val="00885B84"/>
    <w:rsid w:val="00895E7E"/>
    <w:rsid w:val="008D1D72"/>
    <w:rsid w:val="008D350A"/>
    <w:rsid w:val="008D5901"/>
    <w:rsid w:val="008E2241"/>
    <w:rsid w:val="008E28AB"/>
    <w:rsid w:val="008E6D23"/>
    <w:rsid w:val="00906F6A"/>
    <w:rsid w:val="009216AF"/>
    <w:rsid w:val="0094164B"/>
    <w:rsid w:val="009422BB"/>
    <w:rsid w:val="009427E4"/>
    <w:rsid w:val="00951EF3"/>
    <w:rsid w:val="00976EB1"/>
    <w:rsid w:val="00984A4E"/>
    <w:rsid w:val="009A1E25"/>
    <w:rsid w:val="009E3D78"/>
    <w:rsid w:val="009E5710"/>
    <w:rsid w:val="00A04011"/>
    <w:rsid w:val="00A05677"/>
    <w:rsid w:val="00A34DA7"/>
    <w:rsid w:val="00A3659B"/>
    <w:rsid w:val="00A374A3"/>
    <w:rsid w:val="00A4216E"/>
    <w:rsid w:val="00A86C0E"/>
    <w:rsid w:val="00AA0802"/>
    <w:rsid w:val="00AA0DFC"/>
    <w:rsid w:val="00AE2F1A"/>
    <w:rsid w:val="00AF51C1"/>
    <w:rsid w:val="00B00DAA"/>
    <w:rsid w:val="00B05D00"/>
    <w:rsid w:val="00B16D82"/>
    <w:rsid w:val="00B27089"/>
    <w:rsid w:val="00B60081"/>
    <w:rsid w:val="00B6572C"/>
    <w:rsid w:val="00B6600B"/>
    <w:rsid w:val="00B757D0"/>
    <w:rsid w:val="00BD7A85"/>
    <w:rsid w:val="00BE1395"/>
    <w:rsid w:val="00BF4A06"/>
    <w:rsid w:val="00C24BE3"/>
    <w:rsid w:val="00C47214"/>
    <w:rsid w:val="00C71117"/>
    <w:rsid w:val="00C733E2"/>
    <w:rsid w:val="00C8569F"/>
    <w:rsid w:val="00CC3150"/>
    <w:rsid w:val="00CE56AC"/>
    <w:rsid w:val="00D01442"/>
    <w:rsid w:val="00D21D8A"/>
    <w:rsid w:val="00D6074A"/>
    <w:rsid w:val="00D65359"/>
    <w:rsid w:val="00D657EA"/>
    <w:rsid w:val="00D77CA7"/>
    <w:rsid w:val="00D80538"/>
    <w:rsid w:val="00DA00C6"/>
    <w:rsid w:val="00DA6FE0"/>
    <w:rsid w:val="00DB69B7"/>
    <w:rsid w:val="00DC5DD3"/>
    <w:rsid w:val="00DC69A2"/>
    <w:rsid w:val="00DD28DE"/>
    <w:rsid w:val="00DE1CFE"/>
    <w:rsid w:val="00DE4D62"/>
    <w:rsid w:val="00DF015C"/>
    <w:rsid w:val="00E11809"/>
    <w:rsid w:val="00E11CA7"/>
    <w:rsid w:val="00E57D1A"/>
    <w:rsid w:val="00E7298F"/>
    <w:rsid w:val="00EC798A"/>
    <w:rsid w:val="00EE44DE"/>
    <w:rsid w:val="00F271B1"/>
    <w:rsid w:val="00F600BF"/>
    <w:rsid w:val="00F61591"/>
    <w:rsid w:val="00F62E05"/>
    <w:rsid w:val="00F94ACF"/>
    <w:rsid w:val="00FB0337"/>
    <w:rsid w:val="00FC2BF7"/>
    <w:rsid w:val="00FC7740"/>
    <w:rsid w:val="00FD35A3"/>
    <w:rsid w:val="00FE61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2A5C"/>
  <w15:docId w15:val="{D17E5563-0136-4539-B215-1DD363F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40188C"/>
  </w:style>
  <w:style w:type="paragraph" w:styleId="Cabealho">
    <w:name w:val="header"/>
    <w:basedOn w:val="Normal"/>
    <w:link w:val="CabealhoChar"/>
    <w:uiPriority w:val="99"/>
    <w:rsid w:val="0040188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40188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0188C"/>
    <w:pPr>
      <w:spacing w:after="0" w:line="240" w:lineRule="auto"/>
      <w:ind w:firstLine="567"/>
      <w:jc w:val="both"/>
    </w:pPr>
    <w:rPr>
      <w:rFonts w:ascii="Technical" w:eastAsia="Times New Roman" w:hAnsi="Technical" w:cs="Times New Roman"/>
      <w:sz w:val="28"/>
      <w:szCs w:val="20"/>
      <w:lang w:eastAsia="pt-BR"/>
    </w:rPr>
  </w:style>
  <w:style w:type="character" w:customStyle="1" w:styleId="RecuodecorpodetextoChar">
    <w:name w:val="Recuo de corpo de texto Char"/>
    <w:basedOn w:val="Fontepargpadro"/>
    <w:link w:val="Recuodecorpodetexto"/>
    <w:rsid w:val="0040188C"/>
    <w:rPr>
      <w:rFonts w:ascii="Technical" w:eastAsia="Times New Roman" w:hAnsi="Technical" w:cs="Times New Roman"/>
      <w:sz w:val="28"/>
      <w:szCs w:val="20"/>
      <w:lang w:eastAsia="pt-BR"/>
    </w:rPr>
  </w:style>
  <w:style w:type="character" w:styleId="Hyperlink">
    <w:name w:val="Hyperlink"/>
    <w:basedOn w:val="Fontepargpadro"/>
    <w:rsid w:val="0040188C"/>
    <w:rPr>
      <w:color w:val="0000FF"/>
      <w:u w:val="single"/>
    </w:rPr>
  </w:style>
  <w:style w:type="character" w:styleId="Nmerodepgina">
    <w:name w:val="page number"/>
    <w:basedOn w:val="Fontepargpadro"/>
    <w:rsid w:val="0040188C"/>
  </w:style>
  <w:style w:type="paragraph" w:styleId="Rodap">
    <w:name w:val="footer"/>
    <w:basedOn w:val="Normal"/>
    <w:link w:val="RodapChar"/>
    <w:uiPriority w:val="99"/>
    <w:rsid w:val="0040188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40188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40188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40188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188C"/>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40188C"/>
    <w:rPr>
      <w:rFonts w:ascii="Tahoma" w:eastAsia="Times New Roman" w:hAnsi="Tahoma" w:cs="Tahoma"/>
      <w:sz w:val="16"/>
      <w:szCs w:val="16"/>
      <w:lang w:eastAsia="pt-BR"/>
    </w:rPr>
  </w:style>
  <w:style w:type="table" w:styleId="Tabelacomgrade">
    <w:name w:val="Table Grid"/>
    <w:basedOn w:val="Tabelanormal"/>
    <w:uiPriority w:val="59"/>
    <w:rsid w:val="0040188C"/>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40188C"/>
    <w:pPr>
      <w:spacing w:after="0" w:line="240" w:lineRule="auto"/>
      <w:ind w:left="720"/>
      <w:contextualSpacing/>
    </w:pPr>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4018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nzofernandez.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elf@connect.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3236</Words>
  <Characters>17475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Usuário</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Rita</cp:lastModifiedBy>
  <cp:revision>7</cp:revision>
  <cp:lastPrinted>2016-09-09T21:11:00Z</cp:lastPrinted>
  <dcterms:created xsi:type="dcterms:W3CDTF">2016-10-28T15:24:00Z</dcterms:created>
  <dcterms:modified xsi:type="dcterms:W3CDTF">2016-11-10T12:01:00Z</dcterms:modified>
</cp:coreProperties>
</file>